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870F" w14:textId="17659D99" w:rsidR="003B6380" w:rsidRDefault="00000000" w:rsidP="00D64B4E">
      <w:pPr>
        <w:pStyle w:val="Tekstpodstawowy"/>
        <w:spacing w:before="71"/>
        <w:ind w:left="5954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 w:rsidR="00C83190" w:rsidRPr="00FE56D6">
        <w:t xml:space="preserve">0050.30.2024 </w:t>
      </w:r>
    </w:p>
    <w:p w14:paraId="30064B54" w14:textId="77777777" w:rsidR="003B6380" w:rsidRDefault="003B6380">
      <w:pPr>
        <w:pStyle w:val="Tekstpodstawowy"/>
        <w:spacing w:before="8"/>
        <w:ind w:left="0"/>
        <w:rPr>
          <w:sz w:val="27"/>
        </w:rPr>
      </w:pPr>
    </w:p>
    <w:p w14:paraId="7C84992C" w14:textId="77777777" w:rsidR="003B6380" w:rsidRDefault="00000000">
      <w:pPr>
        <w:spacing w:before="1"/>
        <w:ind w:left="163" w:right="150"/>
        <w:jc w:val="center"/>
        <w:rPr>
          <w:b/>
          <w:sz w:val="24"/>
        </w:rPr>
      </w:pPr>
      <w:r>
        <w:rPr>
          <w:b/>
          <w:spacing w:val="-2"/>
          <w:sz w:val="24"/>
        </w:rPr>
        <w:t>UMOWA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Nr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CM</w:t>
      </w:r>
      <w:proofErr w:type="gramStart"/>
      <w:r>
        <w:rPr>
          <w:b/>
          <w:spacing w:val="-2"/>
          <w:sz w:val="24"/>
        </w:rPr>
        <w:t>/….</w:t>
      </w:r>
      <w:proofErr w:type="gramEnd"/>
      <w:r>
        <w:rPr>
          <w:b/>
          <w:spacing w:val="-2"/>
          <w:sz w:val="24"/>
        </w:rPr>
        <w:t>/2024</w:t>
      </w:r>
    </w:p>
    <w:p w14:paraId="05F52E04" w14:textId="5ED9633D" w:rsidR="003B6380" w:rsidRDefault="00000000">
      <w:pPr>
        <w:spacing w:before="40" w:line="276" w:lineRule="auto"/>
        <w:ind w:left="165" w:right="150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dofinansowanie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przedsięwzięcia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priorytetowego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„Ciepłe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Mieszkanie”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 Gminie</w:t>
      </w:r>
      <w:r>
        <w:rPr>
          <w:b/>
          <w:spacing w:val="1"/>
          <w:sz w:val="24"/>
        </w:rPr>
        <w:t xml:space="preserve"> </w:t>
      </w:r>
      <w:r w:rsidR="000B6269">
        <w:rPr>
          <w:b/>
          <w:sz w:val="24"/>
        </w:rPr>
        <w:t>i Miasto Stawiszyn</w:t>
      </w:r>
      <w:r>
        <w:rPr>
          <w:b/>
          <w:sz w:val="24"/>
        </w:rPr>
        <w:t>.</w:t>
      </w:r>
    </w:p>
    <w:p w14:paraId="29F2FAD7" w14:textId="77777777" w:rsidR="003B6380" w:rsidRDefault="003B6380">
      <w:pPr>
        <w:pStyle w:val="Tekstpodstawowy"/>
        <w:spacing w:before="5"/>
        <w:ind w:left="0"/>
        <w:rPr>
          <w:b/>
          <w:sz w:val="27"/>
        </w:rPr>
      </w:pPr>
    </w:p>
    <w:p w14:paraId="698DC419" w14:textId="77777777" w:rsidR="003B6380" w:rsidRDefault="00000000">
      <w:pPr>
        <w:pStyle w:val="Tekstpodstawowy"/>
        <w:tabs>
          <w:tab w:val="left" w:leader="dot" w:pos="8061"/>
        </w:tabs>
        <w:spacing w:before="1"/>
        <w:jc w:val="both"/>
      </w:pPr>
      <w:r>
        <w:t>zawarta w</w:t>
      </w:r>
      <w:r>
        <w:rPr>
          <w:spacing w:val="-4"/>
        </w:rPr>
        <w:t xml:space="preserve"> </w:t>
      </w:r>
      <w:r>
        <w:t>dniu</w:t>
      </w:r>
      <w:r>
        <w:tab/>
        <w:t>r.</w:t>
      </w:r>
      <w:r>
        <w:rPr>
          <w:spacing w:val="-7"/>
        </w:rPr>
        <w:t xml:space="preserve"> </w:t>
      </w:r>
      <w:r>
        <w:t>pomiędzy:</w:t>
      </w:r>
    </w:p>
    <w:p w14:paraId="7EA8E38C" w14:textId="77777777" w:rsidR="003B6380" w:rsidRDefault="003B6380">
      <w:pPr>
        <w:pStyle w:val="Tekstpodstawowy"/>
        <w:spacing w:before="11"/>
        <w:ind w:left="0"/>
        <w:rPr>
          <w:sz w:val="23"/>
        </w:rPr>
      </w:pPr>
    </w:p>
    <w:p w14:paraId="71C33A1C" w14:textId="77777777" w:rsidR="00D64B4E" w:rsidRDefault="00000000" w:rsidP="00D64B4E">
      <w:pPr>
        <w:pStyle w:val="Tekstpodstawowy"/>
        <w:tabs>
          <w:tab w:val="left" w:pos="5064"/>
        </w:tabs>
        <w:spacing w:line="242" w:lineRule="auto"/>
        <w:ind w:right="4796"/>
      </w:pPr>
      <w:r>
        <w:t>Gminą</w:t>
      </w:r>
      <w:r>
        <w:rPr>
          <w:spacing w:val="-8"/>
        </w:rPr>
        <w:t xml:space="preserve"> </w:t>
      </w:r>
      <w:r w:rsidR="000B6269">
        <w:t xml:space="preserve">i Miastem Stawiszyn, </w:t>
      </w:r>
    </w:p>
    <w:p w14:paraId="0A3BDEC3" w14:textId="2D436FB8" w:rsidR="000B6269" w:rsidRDefault="000B6269" w:rsidP="00D64B4E">
      <w:pPr>
        <w:pStyle w:val="Tekstpodstawowy"/>
        <w:tabs>
          <w:tab w:val="left" w:pos="5064"/>
        </w:tabs>
        <w:spacing w:line="242" w:lineRule="auto"/>
        <w:ind w:right="4796"/>
      </w:pPr>
      <w:r>
        <w:t xml:space="preserve">ul. Szosa </w:t>
      </w:r>
      <w:r w:rsidR="00C83190">
        <w:t xml:space="preserve">Pleszewska </w:t>
      </w:r>
      <w:proofErr w:type="gramStart"/>
      <w:r w:rsidR="00C83190">
        <w:t>3 ,</w:t>
      </w:r>
      <w:proofErr w:type="gramEnd"/>
      <w:r>
        <w:t xml:space="preserve"> 62-820 Stawiszyn,</w:t>
      </w:r>
      <w:r>
        <w:rPr>
          <w:spacing w:val="-4"/>
        </w:rPr>
        <w:t xml:space="preserve"> </w:t>
      </w:r>
    </w:p>
    <w:p w14:paraId="302E645A" w14:textId="35DD9756" w:rsidR="003B6380" w:rsidRDefault="00000000">
      <w:pPr>
        <w:pStyle w:val="Tekstpodstawowy"/>
        <w:spacing w:line="242" w:lineRule="auto"/>
        <w:ind w:right="4796"/>
      </w:pPr>
      <w:r>
        <w:t>reprezentowaną przez:</w:t>
      </w:r>
    </w:p>
    <w:p w14:paraId="7ECC9926" w14:textId="44084A17" w:rsidR="003B6380" w:rsidRDefault="000B6269">
      <w:pPr>
        <w:pStyle w:val="Tekstpodstawowy"/>
        <w:spacing w:line="271" w:lineRule="exact"/>
      </w:pPr>
      <w:r>
        <w:t>Burmistrza Stawiszyna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Grzegorza Kaczmarka</w:t>
      </w:r>
    </w:p>
    <w:p w14:paraId="5378A912" w14:textId="77777777" w:rsidR="000B6269" w:rsidRDefault="00000000">
      <w:pPr>
        <w:pStyle w:val="Tekstpodstawowy"/>
        <w:spacing w:before="5" w:line="237" w:lineRule="auto"/>
        <w:ind w:right="2303"/>
      </w:pPr>
      <w:r>
        <w:t>przy</w:t>
      </w:r>
      <w:r>
        <w:rPr>
          <w:spacing w:val="-9"/>
        </w:rPr>
        <w:t xml:space="preserve"> </w:t>
      </w:r>
      <w:r>
        <w:t>kontrasygnacie</w:t>
      </w:r>
      <w:r>
        <w:rPr>
          <w:spacing w:val="-9"/>
        </w:rPr>
        <w:t xml:space="preserve"> </w:t>
      </w:r>
      <w:r>
        <w:t>Skarbnika</w:t>
      </w:r>
      <w:r>
        <w:rPr>
          <w:spacing w:val="-5"/>
        </w:rPr>
        <w:t xml:space="preserve"> </w:t>
      </w:r>
      <w:r>
        <w:t>Gminy</w:t>
      </w:r>
      <w:r>
        <w:rPr>
          <w:spacing w:val="-4"/>
        </w:rPr>
        <w:t xml:space="preserve"> </w:t>
      </w:r>
      <w:r w:rsidR="000B6269">
        <w:t xml:space="preserve">Anny Manikowskiej </w:t>
      </w:r>
    </w:p>
    <w:p w14:paraId="0A1C3973" w14:textId="47D1B77A" w:rsidR="003B6380" w:rsidRDefault="00000000">
      <w:pPr>
        <w:pStyle w:val="Tekstpodstawowy"/>
        <w:spacing w:before="5" w:line="237" w:lineRule="auto"/>
        <w:ind w:right="2303"/>
      </w:pPr>
      <w:r>
        <w:rPr>
          <w:spacing w:val="-57"/>
        </w:rPr>
        <w:t xml:space="preserve"> </w:t>
      </w:r>
      <w:r>
        <w:t>zwaną dalej</w:t>
      </w:r>
      <w:r>
        <w:rPr>
          <w:spacing w:val="2"/>
        </w:rPr>
        <w:t xml:space="preserve"> </w:t>
      </w:r>
      <w:r>
        <w:t>Dotującym,</w:t>
      </w:r>
    </w:p>
    <w:p w14:paraId="77D4A0F4" w14:textId="77777777" w:rsidR="003B6380" w:rsidRDefault="00000000">
      <w:pPr>
        <w:pStyle w:val="Tekstpodstawowy"/>
        <w:spacing w:before="5" w:line="237" w:lineRule="auto"/>
        <w:ind w:right="848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Panią/Panem</w:t>
      </w:r>
    </w:p>
    <w:p w14:paraId="332FA8FA" w14:textId="77777777" w:rsidR="003B6380" w:rsidRDefault="00000000">
      <w:pPr>
        <w:pStyle w:val="Tekstpodstawowy"/>
        <w:spacing w:before="4" w:line="275" w:lineRule="exact"/>
      </w:pPr>
      <w:r>
        <w:t>Zamieszkałym</w:t>
      </w:r>
      <w:r>
        <w:rPr>
          <w:spacing w:val="-2"/>
        </w:rPr>
        <w:t xml:space="preserve"> </w:t>
      </w:r>
      <w:r>
        <w:t>w</w:t>
      </w:r>
    </w:p>
    <w:p w14:paraId="46724DDF" w14:textId="77777777" w:rsidR="003B6380" w:rsidRDefault="00000000">
      <w:pPr>
        <w:pStyle w:val="Tekstpodstawowy"/>
        <w:spacing w:line="275" w:lineRule="exact"/>
      </w:pPr>
      <w:r>
        <w:t>Legitymującym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dowodem</w:t>
      </w:r>
      <w:r>
        <w:rPr>
          <w:spacing w:val="-1"/>
        </w:rPr>
        <w:t xml:space="preserve"> </w:t>
      </w:r>
      <w:r>
        <w:t>osobistym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…………………….</w:t>
      </w:r>
      <w:r>
        <w:rPr>
          <w:spacing w:val="-3"/>
        </w:rPr>
        <w:t xml:space="preserve"> </w:t>
      </w:r>
      <w:r>
        <w:t>PESEL:</w:t>
      </w:r>
      <w:r>
        <w:rPr>
          <w:spacing w:val="-5"/>
        </w:rPr>
        <w:t xml:space="preserve"> </w:t>
      </w:r>
      <w:r>
        <w:t>………………………….</w:t>
      </w:r>
    </w:p>
    <w:p w14:paraId="2A222FB1" w14:textId="77777777" w:rsidR="003B6380" w:rsidRDefault="00000000">
      <w:pPr>
        <w:pStyle w:val="Tekstpodstawowy"/>
        <w:tabs>
          <w:tab w:val="left" w:pos="1840"/>
          <w:tab w:val="left" w:pos="2651"/>
          <w:tab w:val="left" w:pos="4183"/>
          <w:tab w:val="left" w:pos="4499"/>
          <w:tab w:val="left" w:pos="6079"/>
          <w:tab w:val="left" w:pos="6904"/>
          <w:tab w:val="left" w:pos="8061"/>
          <w:tab w:val="left" w:pos="8445"/>
        </w:tabs>
        <w:spacing w:before="2" w:line="275" w:lineRule="exact"/>
      </w:pPr>
      <w:r>
        <w:t>Właścicielem</w:t>
      </w:r>
      <w:r>
        <w:tab/>
        <w:t>lokalu</w:t>
      </w:r>
      <w:r>
        <w:tab/>
        <w:t>mieszkalnego</w:t>
      </w:r>
      <w:r>
        <w:tab/>
        <w:t>z</w:t>
      </w:r>
      <w:r>
        <w:tab/>
        <w:t>wyodrębnioną</w:t>
      </w:r>
      <w:r>
        <w:tab/>
        <w:t>księga</w:t>
      </w:r>
      <w:r>
        <w:tab/>
        <w:t>wieczystą</w:t>
      </w:r>
      <w:r>
        <w:tab/>
        <w:t>w</w:t>
      </w:r>
      <w:r>
        <w:tab/>
        <w:t>miejscowości</w:t>
      </w:r>
    </w:p>
    <w:p w14:paraId="7C8C5E4E" w14:textId="77777777" w:rsidR="003B6380" w:rsidRDefault="00000000">
      <w:pPr>
        <w:pStyle w:val="Tekstpodstawowy"/>
        <w:spacing w:line="242" w:lineRule="auto"/>
        <w:ind w:right="363"/>
      </w:pPr>
      <w:r>
        <w:t>………………………………………………………………………………………………………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zwanym</w:t>
      </w:r>
      <w:r>
        <w:rPr>
          <w:spacing w:val="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Dotowanym.</w:t>
      </w:r>
    </w:p>
    <w:p w14:paraId="300AE1B4" w14:textId="77777777" w:rsidR="003B6380" w:rsidRDefault="003B6380">
      <w:pPr>
        <w:pStyle w:val="Tekstpodstawowy"/>
        <w:spacing w:before="7"/>
        <w:ind w:left="0"/>
        <w:rPr>
          <w:sz w:val="23"/>
        </w:rPr>
      </w:pPr>
    </w:p>
    <w:p w14:paraId="2C818A89" w14:textId="77777777" w:rsidR="003B6380" w:rsidRDefault="00000000">
      <w:pPr>
        <w:ind w:left="163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00AC82F0" w14:textId="77777777" w:rsidR="003B6380" w:rsidRDefault="00000000">
      <w:pPr>
        <w:spacing w:before="41"/>
        <w:ind w:left="163" w:right="150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7527EA81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175C5559" w14:textId="77777777" w:rsidR="003B6380" w:rsidRDefault="00000000">
      <w:pPr>
        <w:pStyle w:val="Akapitzlist"/>
        <w:numPr>
          <w:ilvl w:val="0"/>
          <w:numId w:val="10"/>
        </w:numPr>
        <w:tabs>
          <w:tab w:val="left" w:pos="406"/>
        </w:tabs>
        <w:ind w:hanging="289"/>
        <w:jc w:val="both"/>
        <w:rPr>
          <w:sz w:val="24"/>
        </w:rPr>
      </w:pPr>
      <w:r>
        <w:rPr>
          <w:sz w:val="24"/>
        </w:rPr>
        <w:t>Dotowany</w:t>
      </w:r>
      <w:r>
        <w:rPr>
          <w:spacing w:val="4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45"/>
          <w:sz w:val="24"/>
        </w:rPr>
        <w:t xml:space="preserve"> </w:t>
      </w:r>
      <w:r>
        <w:rPr>
          <w:sz w:val="24"/>
        </w:rPr>
        <w:t>że</w:t>
      </w:r>
      <w:r>
        <w:rPr>
          <w:spacing w:val="46"/>
          <w:sz w:val="24"/>
        </w:rPr>
        <w:t xml:space="preserve"> </w:t>
      </w:r>
      <w:r>
        <w:rPr>
          <w:sz w:val="24"/>
        </w:rPr>
        <w:t>jest</w:t>
      </w:r>
      <w:r>
        <w:rPr>
          <w:spacing w:val="47"/>
          <w:sz w:val="24"/>
        </w:rPr>
        <w:t xml:space="preserve"> </w:t>
      </w:r>
      <w:r>
        <w:rPr>
          <w:sz w:val="24"/>
        </w:rPr>
        <w:t>właścicielem</w:t>
      </w:r>
      <w:r>
        <w:rPr>
          <w:spacing w:val="43"/>
          <w:sz w:val="24"/>
        </w:rPr>
        <w:t xml:space="preserve"> </w:t>
      </w:r>
      <w:r>
        <w:rPr>
          <w:sz w:val="24"/>
        </w:rPr>
        <w:t>lokalu</w:t>
      </w:r>
      <w:r>
        <w:rPr>
          <w:spacing w:val="42"/>
          <w:sz w:val="24"/>
        </w:rPr>
        <w:t xml:space="preserve"> </w:t>
      </w:r>
      <w:r>
        <w:rPr>
          <w:sz w:val="24"/>
        </w:rPr>
        <w:t>mieszkalnego</w:t>
      </w:r>
      <w:r>
        <w:rPr>
          <w:spacing w:val="47"/>
          <w:sz w:val="24"/>
        </w:rPr>
        <w:t xml:space="preserve"> </w:t>
      </w:r>
      <w:r>
        <w:rPr>
          <w:sz w:val="24"/>
        </w:rPr>
        <w:t>położonego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miejscowości</w:t>
      </w:r>
    </w:p>
    <w:p w14:paraId="4C42E75C" w14:textId="37D57D86" w:rsidR="003B6380" w:rsidRDefault="00000000">
      <w:pPr>
        <w:pStyle w:val="Tekstpodstawowy"/>
        <w:spacing w:before="41"/>
        <w:jc w:val="both"/>
      </w:pPr>
      <w:r>
        <w:t>…………………………………..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51"/>
        </w:rPr>
        <w:t xml:space="preserve"> </w:t>
      </w:r>
      <w:r>
        <w:t>Gminy</w:t>
      </w:r>
      <w:r>
        <w:rPr>
          <w:spacing w:val="-8"/>
        </w:rPr>
        <w:t xml:space="preserve"> </w:t>
      </w:r>
      <w:r w:rsidR="000B6269">
        <w:t>i Miasto Stawiszyn</w:t>
      </w:r>
      <w:r>
        <w:t>.</w:t>
      </w:r>
    </w:p>
    <w:p w14:paraId="3DB29ED2" w14:textId="68CD6226" w:rsidR="003B6380" w:rsidRDefault="00000000">
      <w:pPr>
        <w:pStyle w:val="Akapitzlist"/>
        <w:numPr>
          <w:ilvl w:val="0"/>
          <w:numId w:val="10"/>
        </w:numPr>
        <w:tabs>
          <w:tab w:val="left" w:pos="372"/>
        </w:tabs>
        <w:spacing w:before="41" w:line="276" w:lineRule="auto"/>
        <w:ind w:left="117" w:right="102" w:firstLine="0"/>
        <w:jc w:val="both"/>
        <w:rPr>
          <w:sz w:val="24"/>
        </w:rPr>
      </w:pPr>
      <w:r>
        <w:rPr>
          <w:sz w:val="24"/>
        </w:rPr>
        <w:t>W oparciu o Program Priorytetowy „Ciepłe Mieszkanie” zwany dalej „Programem” określający</w:t>
      </w:r>
      <w:r>
        <w:rPr>
          <w:spacing w:val="1"/>
          <w:sz w:val="24"/>
        </w:rPr>
        <w:t xml:space="preserve"> </w:t>
      </w:r>
      <w:r>
        <w:rPr>
          <w:sz w:val="24"/>
        </w:rPr>
        <w:t>zasady i tryb udzielania dofinansowania przedsięwzięć realizujących cel programu poprawę jakości</w:t>
      </w:r>
      <w:r>
        <w:rPr>
          <w:spacing w:val="1"/>
          <w:sz w:val="24"/>
        </w:rPr>
        <w:t xml:space="preserve"> </w:t>
      </w:r>
      <w:r>
        <w:rPr>
          <w:sz w:val="24"/>
        </w:rPr>
        <w:t>powietrza oraz zmniejszenie emisji pyłów oraz gazów cieplarnianych poprzez wymianę źródeł</w:t>
      </w:r>
      <w:r>
        <w:rPr>
          <w:spacing w:val="1"/>
          <w:sz w:val="24"/>
        </w:rPr>
        <w:t xml:space="preserve"> </w:t>
      </w:r>
      <w:r>
        <w:rPr>
          <w:sz w:val="24"/>
        </w:rPr>
        <w:t>ciepła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poprawę</w:t>
      </w:r>
      <w:r>
        <w:rPr>
          <w:spacing w:val="1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1"/>
          <w:sz w:val="24"/>
        </w:rPr>
        <w:t xml:space="preserve"> </w:t>
      </w:r>
      <w:r>
        <w:rPr>
          <w:sz w:val="24"/>
        </w:rPr>
        <w:t>energetycznej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lokalach</w:t>
      </w:r>
      <w:r>
        <w:rPr>
          <w:spacing w:val="1"/>
          <w:sz w:val="24"/>
        </w:rPr>
        <w:t xml:space="preserve"> </w:t>
      </w:r>
      <w:r>
        <w:rPr>
          <w:sz w:val="24"/>
        </w:rPr>
        <w:t>mieszkalnych</w:t>
      </w:r>
      <w:r>
        <w:rPr>
          <w:spacing w:val="1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budynkach</w:t>
      </w:r>
      <w:r>
        <w:rPr>
          <w:spacing w:val="1"/>
          <w:sz w:val="24"/>
        </w:rPr>
        <w:t xml:space="preserve"> </w:t>
      </w:r>
      <w:r>
        <w:rPr>
          <w:sz w:val="24"/>
        </w:rPr>
        <w:t>mieszkalnych</w:t>
      </w:r>
      <w:r>
        <w:rPr>
          <w:spacing w:val="-3"/>
          <w:sz w:val="24"/>
        </w:rPr>
        <w:t xml:space="preserve"> </w:t>
      </w:r>
      <w:r>
        <w:rPr>
          <w:sz w:val="24"/>
        </w:rPr>
        <w:t>wielorodzinnych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 w:rsidR="00D64B4E">
        <w:rPr>
          <w:sz w:val="24"/>
        </w:rPr>
        <w:t>G</w:t>
      </w:r>
      <w:r>
        <w:rPr>
          <w:sz w:val="24"/>
        </w:rPr>
        <w:t>minie</w:t>
      </w:r>
      <w:r w:rsidR="00D64B4E">
        <w:rPr>
          <w:sz w:val="24"/>
        </w:rPr>
        <w:t xml:space="preserve"> i Miasto</w:t>
      </w:r>
      <w:r>
        <w:rPr>
          <w:sz w:val="24"/>
        </w:rPr>
        <w:t xml:space="preserve"> </w:t>
      </w:r>
      <w:r w:rsidR="000B6269">
        <w:rPr>
          <w:sz w:val="24"/>
        </w:rPr>
        <w:t>Stawiszyn</w:t>
      </w:r>
      <w:r>
        <w:rPr>
          <w:sz w:val="24"/>
        </w:rPr>
        <w:t>.</w:t>
      </w:r>
    </w:p>
    <w:p w14:paraId="0883B56F" w14:textId="0AA5F649" w:rsidR="003B6380" w:rsidRDefault="000B6269">
      <w:pPr>
        <w:pStyle w:val="Tekstpodstawowy"/>
        <w:spacing w:line="276" w:lineRule="auto"/>
        <w:ind w:right="105"/>
        <w:jc w:val="both"/>
      </w:pPr>
      <w:r>
        <w:t>Burmistrz Stawiszyna udziela Dotowanemu dofinansowania na pokrycie kosztów przedsięwzięcia</w:t>
      </w:r>
      <w:r>
        <w:rPr>
          <w:spacing w:val="1"/>
        </w:rPr>
        <w:t xml:space="preserve"> </w:t>
      </w:r>
      <w:r>
        <w:t>planowanego do realizacji w nieruchomości, o której mowa w §1 pkt. 1, określonego we wniosku o</w:t>
      </w:r>
      <w:r>
        <w:rPr>
          <w:spacing w:val="1"/>
        </w:rPr>
        <w:t xml:space="preserve"> </w:t>
      </w:r>
      <w:r>
        <w:t>dofinansowanie do</w:t>
      </w:r>
      <w:r>
        <w:rPr>
          <w:spacing w:val="-4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„Ciepłe</w:t>
      </w:r>
      <w:r>
        <w:rPr>
          <w:spacing w:val="-5"/>
        </w:rPr>
        <w:t xml:space="preserve"> </w:t>
      </w:r>
      <w:r>
        <w:t>Mieszkanie”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 w:rsidR="00D64B4E">
        <w:t>G</w:t>
      </w:r>
      <w:r>
        <w:t>minie</w:t>
      </w:r>
      <w:r>
        <w:rPr>
          <w:spacing w:val="1"/>
        </w:rPr>
        <w:t xml:space="preserve"> </w:t>
      </w:r>
      <w:r w:rsidR="00D64B4E">
        <w:rPr>
          <w:spacing w:val="1"/>
        </w:rPr>
        <w:t xml:space="preserve">i Miasto </w:t>
      </w:r>
      <w:r>
        <w:t>Stawiszyn.</w:t>
      </w:r>
    </w:p>
    <w:p w14:paraId="3FD42051" w14:textId="77777777" w:rsidR="003B6380" w:rsidRDefault="00000000">
      <w:pPr>
        <w:pStyle w:val="Akapitzlist"/>
        <w:numPr>
          <w:ilvl w:val="0"/>
          <w:numId w:val="10"/>
        </w:numPr>
        <w:tabs>
          <w:tab w:val="left" w:pos="387"/>
        </w:tabs>
        <w:spacing w:line="276" w:lineRule="auto"/>
        <w:ind w:left="117" w:right="110" w:firstLine="0"/>
        <w:jc w:val="both"/>
        <w:rPr>
          <w:sz w:val="24"/>
        </w:rPr>
      </w:pPr>
      <w:r>
        <w:rPr>
          <w:sz w:val="24"/>
        </w:rPr>
        <w:t>Dofinansowaniem dla Dotowanego jest demontaż wszystkich nieefektywnych źródeł ciepła na</w:t>
      </w:r>
      <w:r>
        <w:rPr>
          <w:spacing w:val="1"/>
          <w:sz w:val="24"/>
        </w:rPr>
        <w:t xml:space="preserve"> </w:t>
      </w:r>
      <w:r>
        <w:rPr>
          <w:sz w:val="24"/>
        </w:rPr>
        <w:t>paliwa stałe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ogrzewania lokalu</w:t>
      </w:r>
      <w:r>
        <w:rPr>
          <w:spacing w:val="-3"/>
          <w:sz w:val="24"/>
        </w:rPr>
        <w:t xml:space="preserve"> </w:t>
      </w:r>
      <w:r>
        <w:rPr>
          <w:sz w:val="24"/>
        </w:rPr>
        <w:t>mieszkalnego.</w:t>
      </w:r>
    </w:p>
    <w:p w14:paraId="47E897B8" w14:textId="77777777" w:rsidR="003B6380" w:rsidRDefault="00000000">
      <w:pPr>
        <w:pStyle w:val="Tekstpodstawowy"/>
        <w:spacing w:line="275" w:lineRule="exact"/>
      </w:pPr>
      <w:r>
        <w:t>………………………………………….…..………………………………………………………….</w:t>
      </w:r>
    </w:p>
    <w:p w14:paraId="411154F2" w14:textId="77777777" w:rsidR="003B6380" w:rsidRDefault="00000000">
      <w:pPr>
        <w:pStyle w:val="Tekstpodstawowy"/>
        <w:spacing w:before="36" w:line="276" w:lineRule="auto"/>
      </w:pPr>
      <w:r>
        <w:rPr>
          <w:spacing w:val="-1"/>
        </w:rPr>
        <w:t>………………………………………………………………………………………..………………..</w:t>
      </w:r>
      <w:r>
        <w:rPr>
          <w:spacing w:val="-57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dofinansowaniem</w:t>
      </w:r>
      <w:r>
        <w:rPr>
          <w:spacing w:val="2"/>
        </w:rPr>
        <w:t xml:space="preserve"> </w:t>
      </w:r>
      <w:r>
        <w:t>objęte</w:t>
      </w:r>
      <w:r>
        <w:rPr>
          <w:spacing w:val="-4"/>
        </w:rPr>
        <w:t xml:space="preserve"> </w:t>
      </w:r>
      <w:r>
        <w:t>będą:</w:t>
      </w:r>
    </w:p>
    <w:p w14:paraId="50F49F5B" w14:textId="77777777" w:rsidR="003B6380" w:rsidRDefault="00000000">
      <w:pPr>
        <w:pStyle w:val="Tekstpodstawowy"/>
        <w:spacing w:line="275" w:lineRule="exact"/>
      </w:pPr>
      <w:r>
        <w:t>…………………………………………………………………….….……………………………….</w:t>
      </w:r>
    </w:p>
    <w:p w14:paraId="53923EEC" w14:textId="77777777" w:rsidR="003B6380" w:rsidRDefault="00000000">
      <w:pPr>
        <w:pStyle w:val="Tekstpodstawowy"/>
        <w:spacing w:before="41"/>
      </w:pPr>
      <w:r>
        <w:t>………………………………………………..……..………….……………………………………..</w:t>
      </w:r>
    </w:p>
    <w:p w14:paraId="2C84CDE9" w14:textId="77777777" w:rsidR="003B6380" w:rsidRDefault="00000000">
      <w:pPr>
        <w:pStyle w:val="Akapitzlist"/>
        <w:numPr>
          <w:ilvl w:val="0"/>
          <w:numId w:val="10"/>
        </w:numPr>
        <w:tabs>
          <w:tab w:val="left" w:pos="358"/>
        </w:tabs>
        <w:spacing w:before="41"/>
        <w:ind w:left="357" w:hanging="241"/>
        <w:rPr>
          <w:sz w:val="24"/>
        </w:rPr>
      </w:pPr>
      <w:r>
        <w:rPr>
          <w:sz w:val="24"/>
        </w:rPr>
        <w:t>Dofinansowanie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obejmuje:</w:t>
      </w:r>
    </w:p>
    <w:p w14:paraId="7DDC25E1" w14:textId="77777777" w:rsidR="003B6380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46"/>
        <w:ind w:hanging="361"/>
        <w:rPr>
          <w:sz w:val="24"/>
        </w:rPr>
      </w:pP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nadzoru</w:t>
      </w:r>
      <w:r>
        <w:rPr>
          <w:spacing w:val="-6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przedsięwzięcia,</w:t>
      </w:r>
    </w:p>
    <w:p w14:paraId="01A61876" w14:textId="77777777" w:rsidR="003B6380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40"/>
        <w:ind w:hanging="361"/>
        <w:rPr>
          <w:sz w:val="24"/>
        </w:rPr>
      </w:pP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5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5"/>
          <w:sz w:val="24"/>
        </w:rPr>
        <w:t xml:space="preserve"> </w:t>
      </w:r>
      <w:r>
        <w:rPr>
          <w:sz w:val="24"/>
        </w:rPr>
        <w:t>siłami</w:t>
      </w:r>
      <w:r>
        <w:rPr>
          <w:spacing w:val="-1"/>
          <w:sz w:val="24"/>
        </w:rPr>
        <w:t xml:space="preserve"> </w:t>
      </w:r>
      <w:r>
        <w:rPr>
          <w:sz w:val="24"/>
        </w:rPr>
        <w:t>własnymi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Wnioskodawcę,</w:t>
      </w:r>
    </w:p>
    <w:p w14:paraId="5C0513BF" w14:textId="77777777" w:rsidR="003B6380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41"/>
        <w:ind w:hanging="361"/>
        <w:rPr>
          <w:sz w:val="24"/>
        </w:rPr>
      </w:pPr>
      <w:r>
        <w:rPr>
          <w:sz w:val="24"/>
        </w:rPr>
        <w:t>budowę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sieci</w:t>
      </w:r>
      <w:r>
        <w:rPr>
          <w:spacing w:val="-2"/>
          <w:sz w:val="24"/>
        </w:rPr>
        <w:t xml:space="preserve"> </w:t>
      </w:r>
      <w:r>
        <w:rPr>
          <w:sz w:val="24"/>
        </w:rPr>
        <w:t>ciepłowniczych,</w:t>
      </w:r>
      <w:r>
        <w:rPr>
          <w:spacing w:val="-3"/>
          <w:sz w:val="24"/>
        </w:rPr>
        <w:t xml:space="preserve"> </w:t>
      </w:r>
      <w:r>
        <w:rPr>
          <w:sz w:val="24"/>
        </w:rPr>
        <w:t>energetycznych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gazowych,</w:t>
      </w:r>
    </w:p>
    <w:p w14:paraId="49D37F06" w14:textId="77777777" w:rsidR="003B6380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41"/>
        <w:ind w:hanging="361"/>
        <w:rPr>
          <w:sz w:val="24"/>
        </w:rPr>
      </w:pPr>
      <w:r>
        <w:rPr>
          <w:sz w:val="24"/>
        </w:rPr>
        <w:t>kosztów</w:t>
      </w:r>
      <w:r>
        <w:rPr>
          <w:spacing w:val="-4"/>
          <w:sz w:val="24"/>
        </w:rPr>
        <w:t xml:space="preserve"> </w:t>
      </w:r>
      <w:r>
        <w:rPr>
          <w:sz w:val="24"/>
        </w:rPr>
        <w:t>dostawy,</w:t>
      </w:r>
      <w:r>
        <w:rPr>
          <w:spacing w:val="-4"/>
          <w:sz w:val="24"/>
        </w:rPr>
        <w:t xml:space="preserve"> </w:t>
      </w:r>
      <w:r>
        <w:rPr>
          <w:sz w:val="24"/>
        </w:rPr>
        <w:t>uruchomienia,</w:t>
      </w:r>
      <w:r>
        <w:rPr>
          <w:spacing w:val="-5"/>
          <w:sz w:val="24"/>
        </w:rPr>
        <w:t xml:space="preserve"> </w:t>
      </w:r>
      <w:r>
        <w:rPr>
          <w:sz w:val="24"/>
        </w:rPr>
        <w:t>przeszkolenia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obsługi,</w:t>
      </w:r>
      <w:r>
        <w:rPr>
          <w:spacing w:val="-5"/>
          <w:sz w:val="24"/>
        </w:rPr>
        <w:t xml:space="preserve"> </w:t>
      </w:r>
      <w:r>
        <w:rPr>
          <w:sz w:val="24"/>
        </w:rPr>
        <w:t>serwisowania,</w:t>
      </w:r>
      <w:r>
        <w:rPr>
          <w:spacing w:val="-4"/>
          <w:sz w:val="24"/>
        </w:rPr>
        <w:t xml:space="preserve"> </w:t>
      </w:r>
      <w:r>
        <w:rPr>
          <w:sz w:val="24"/>
        </w:rPr>
        <w:t>ubezpieczenia.</w:t>
      </w:r>
    </w:p>
    <w:p w14:paraId="51BCD90D" w14:textId="77777777" w:rsidR="003B6380" w:rsidRDefault="003B6380">
      <w:pPr>
        <w:rPr>
          <w:sz w:val="24"/>
        </w:rPr>
        <w:sectPr w:rsidR="003B6380" w:rsidSect="00F47BBE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14:paraId="54DFB9B0" w14:textId="77777777" w:rsidR="003B6380" w:rsidRDefault="00000000">
      <w:pPr>
        <w:spacing w:before="71"/>
        <w:ind w:left="161" w:right="150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</w:p>
    <w:p w14:paraId="25E37958" w14:textId="77777777" w:rsidR="003B6380" w:rsidRDefault="00000000">
      <w:pPr>
        <w:spacing w:before="41"/>
        <w:ind w:left="163" w:right="150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przedsięwzięcia</w:t>
      </w:r>
    </w:p>
    <w:p w14:paraId="22B2E7BB" w14:textId="77777777" w:rsidR="003B6380" w:rsidRDefault="003B6380">
      <w:pPr>
        <w:pStyle w:val="Tekstpodstawowy"/>
        <w:spacing w:before="5"/>
        <w:ind w:left="0"/>
        <w:rPr>
          <w:b/>
          <w:sz w:val="31"/>
        </w:rPr>
      </w:pPr>
    </w:p>
    <w:p w14:paraId="4470C4B4" w14:textId="77777777" w:rsidR="003B6380" w:rsidRDefault="00000000">
      <w:pPr>
        <w:pStyle w:val="Akapitzlist"/>
        <w:numPr>
          <w:ilvl w:val="0"/>
          <w:numId w:val="9"/>
        </w:numPr>
        <w:tabs>
          <w:tab w:val="left" w:pos="406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Termin zakończenia przedsięwzięcia to data wystawienia lub opłacenia ostatniej faktury lub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równoważnego dokumentu księgowego lub innego dokumentu potwierdzającego wykonanie prac.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-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-5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 nie później</w:t>
      </w:r>
      <w:r>
        <w:rPr>
          <w:spacing w:val="-3"/>
          <w:sz w:val="24"/>
        </w:rPr>
        <w:t xml:space="preserve"> </w:t>
      </w:r>
      <w:r>
        <w:rPr>
          <w:sz w:val="24"/>
        </w:rPr>
        <w:t>niż do</w:t>
      </w:r>
      <w:r>
        <w:rPr>
          <w:spacing w:val="-4"/>
          <w:sz w:val="24"/>
        </w:rPr>
        <w:t xml:space="preserve"> </w:t>
      </w:r>
      <w:r w:rsidRPr="00C83190">
        <w:rPr>
          <w:sz w:val="24"/>
        </w:rPr>
        <w:t>dnia 30.09.2025 r.</w:t>
      </w:r>
    </w:p>
    <w:p w14:paraId="35370A14" w14:textId="77777777" w:rsidR="003B6380" w:rsidRDefault="00000000">
      <w:pPr>
        <w:pStyle w:val="Akapitzlist"/>
        <w:numPr>
          <w:ilvl w:val="0"/>
          <w:numId w:val="9"/>
        </w:numPr>
        <w:tabs>
          <w:tab w:val="left" w:pos="382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Dotowany dokona we własnym zakresie i na własną odpowiedzialność wyboru nowego źródła</w:t>
      </w:r>
      <w:r>
        <w:rPr>
          <w:spacing w:val="1"/>
          <w:sz w:val="24"/>
        </w:rPr>
        <w:t xml:space="preserve"> </w:t>
      </w:r>
      <w:r>
        <w:rPr>
          <w:sz w:val="24"/>
        </w:rPr>
        <w:t>ciepła oraz wyboru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dostawcy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instalatora, który</w:t>
      </w:r>
      <w:r>
        <w:rPr>
          <w:spacing w:val="-4"/>
          <w:sz w:val="24"/>
        </w:rPr>
        <w:t xml:space="preserve"> </w:t>
      </w:r>
      <w:r>
        <w:rPr>
          <w:sz w:val="24"/>
        </w:rPr>
        <w:t>dokona wymiany</w:t>
      </w:r>
      <w:r>
        <w:rPr>
          <w:spacing w:val="-4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ogrzewania.</w:t>
      </w:r>
    </w:p>
    <w:p w14:paraId="1B8A6F32" w14:textId="77777777" w:rsidR="003B6380" w:rsidRDefault="00000000">
      <w:pPr>
        <w:pStyle w:val="Akapitzlist"/>
        <w:numPr>
          <w:ilvl w:val="0"/>
          <w:numId w:val="9"/>
        </w:numPr>
        <w:tabs>
          <w:tab w:val="left" w:pos="358"/>
        </w:tabs>
        <w:spacing w:line="271" w:lineRule="exact"/>
        <w:ind w:left="357" w:hanging="241"/>
        <w:jc w:val="both"/>
        <w:rPr>
          <w:sz w:val="24"/>
        </w:rPr>
      </w:pPr>
      <w:r>
        <w:rPr>
          <w:sz w:val="24"/>
        </w:rPr>
        <w:t>Dotowany</w:t>
      </w:r>
      <w:r>
        <w:rPr>
          <w:spacing w:val="-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3"/>
          <w:sz w:val="24"/>
        </w:rPr>
        <w:t xml:space="preserve"> </w:t>
      </w:r>
      <w:r>
        <w:rPr>
          <w:sz w:val="24"/>
        </w:rPr>
        <w:t>że:</w:t>
      </w:r>
    </w:p>
    <w:p w14:paraId="28D8810C" w14:textId="77777777" w:rsidR="003B6380" w:rsidRDefault="00000000">
      <w:pPr>
        <w:pStyle w:val="Akapitzlist"/>
        <w:numPr>
          <w:ilvl w:val="1"/>
          <w:numId w:val="9"/>
        </w:numPr>
        <w:tabs>
          <w:tab w:val="left" w:pos="1083"/>
        </w:tabs>
        <w:spacing w:before="2" w:line="237" w:lineRule="auto"/>
        <w:ind w:right="110" w:firstLine="710"/>
        <w:rPr>
          <w:sz w:val="24"/>
        </w:rPr>
      </w:pPr>
      <w:r>
        <w:rPr>
          <w:sz w:val="24"/>
        </w:rPr>
        <w:t>zapoznał</w:t>
      </w:r>
      <w:r>
        <w:rPr>
          <w:spacing w:val="11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Programem,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niniejszej</w:t>
      </w:r>
      <w:r>
        <w:rPr>
          <w:spacing w:val="11"/>
          <w:sz w:val="24"/>
        </w:rPr>
        <w:t xml:space="preserve"> </w:t>
      </w:r>
      <w:r>
        <w:rPr>
          <w:sz w:val="24"/>
        </w:rPr>
        <w:t>umowy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57"/>
          <w:sz w:val="24"/>
        </w:rPr>
        <w:t xml:space="preserve"> </w:t>
      </w:r>
      <w:r>
        <w:rPr>
          <w:sz w:val="24"/>
        </w:rPr>
        <w:t>się do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stosowania,</w:t>
      </w:r>
    </w:p>
    <w:p w14:paraId="14DB5F76" w14:textId="77777777" w:rsidR="003B6380" w:rsidRDefault="00000000">
      <w:pPr>
        <w:pStyle w:val="Akapitzlist"/>
        <w:numPr>
          <w:ilvl w:val="1"/>
          <w:numId w:val="9"/>
        </w:numPr>
        <w:tabs>
          <w:tab w:val="left" w:pos="1245"/>
          <w:tab w:val="left" w:pos="1246"/>
          <w:tab w:val="left" w:pos="2402"/>
          <w:tab w:val="left" w:pos="4154"/>
          <w:tab w:val="left" w:pos="5373"/>
          <w:tab w:val="left" w:pos="6314"/>
          <w:tab w:val="left" w:pos="7495"/>
          <w:tab w:val="left" w:pos="8647"/>
        </w:tabs>
        <w:spacing w:before="6" w:line="237" w:lineRule="auto"/>
        <w:ind w:right="102" w:firstLine="710"/>
        <w:rPr>
          <w:sz w:val="24"/>
        </w:rPr>
      </w:pPr>
      <w:r>
        <w:rPr>
          <w:sz w:val="24"/>
        </w:rPr>
        <w:t>realizując</w:t>
      </w:r>
      <w:r>
        <w:rPr>
          <w:sz w:val="24"/>
        </w:rPr>
        <w:tab/>
        <w:t>przedsięwzięcie</w:t>
      </w:r>
      <w:r>
        <w:rPr>
          <w:sz w:val="24"/>
        </w:rPr>
        <w:tab/>
        <w:t>Dotowany</w:t>
      </w:r>
      <w:r>
        <w:rPr>
          <w:sz w:val="24"/>
        </w:rPr>
        <w:tab/>
        <w:t>dopełni</w:t>
      </w:r>
      <w:r>
        <w:rPr>
          <w:sz w:val="24"/>
        </w:rPr>
        <w:tab/>
        <w:t>wszelkich</w:t>
      </w:r>
      <w:r>
        <w:rPr>
          <w:sz w:val="24"/>
        </w:rPr>
        <w:tab/>
        <w:t>wymagań</w:t>
      </w:r>
      <w:r>
        <w:rPr>
          <w:sz w:val="24"/>
        </w:rPr>
        <w:tab/>
      </w:r>
      <w:r>
        <w:rPr>
          <w:spacing w:val="-1"/>
          <w:sz w:val="24"/>
        </w:rPr>
        <w:t>formalnych</w:t>
      </w:r>
      <w:r>
        <w:rPr>
          <w:spacing w:val="-5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2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</w:p>
    <w:p w14:paraId="3EE9EAE3" w14:textId="77777777" w:rsidR="003B6380" w:rsidRDefault="00000000">
      <w:pPr>
        <w:pStyle w:val="Akapitzlist"/>
        <w:numPr>
          <w:ilvl w:val="1"/>
          <w:numId w:val="9"/>
        </w:numPr>
        <w:tabs>
          <w:tab w:val="left" w:pos="1083"/>
        </w:tabs>
        <w:spacing w:before="5" w:line="237" w:lineRule="auto"/>
        <w:ind w:right="101" w:firstLine="710"/>
        <w:rPr>
          <w:sz w:val="24"/>
        </w:rPr>
      </w:pPr>
      <w:r>
        <w:rPr>
          <w:sz w:val="24"/>
        </w:rPr>
        <w:t>przedsięwzięcie</w:t>
      </w:r>
      <w:r>
        <w:rPr>
          <w:spacing w:val="4"/>
          <w:sz w:val="24"/>
        </w:rPr>
        <w:t xml:space="preserve"> </w:t>
      </w:r>
      <w:r>
        <w:rPr>
          <w:sz w:val="24"/>
        </w:rPr>
        <w:t>zostanie</w:t>
      </w:r>
      <w:r>
        <w:rPr>
          <w:spacing w:val="9"/>
          <w:sz w:val="24"/>
        </w:rPr>
        <w:t xml:space="preserve"> </w:t>
      </w:r>
      <w:r>
        <w:rPr>
          <w:sz w:val="24"/>
        </w:rPr>
        <w:t>wykonane</w:t>
      </w:r>
      <w:r>
        <w:rPr>
          <w:spacing w:val="4"/>
          <w:sz w:val="24"/>
        </w:rPr>
        <w:t xml:space="preserve"> </w:t>
      </w:r>
      <w:r>
        <w:rPr>
          <w:sz w:val="24"/>
        </w:rPr>
        <w:t>zgodnie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„Wnioskiem”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zasadach</w:t>
      </w:r>
      <w:r>
        <w:rPr>
          <w:spacing w:val="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umowie.</w:t>
      </w:r>
    </w:p>
    <w:p w14:paraId="2EE4E912" w14:textId="77777777" w:rsidR="003B6380" w:rsidRDefault="00000000">
      <w:pPr>
        <w:pStyle w:val="Akapitzlist"/>
        <w:numPr>
          <w:ilvl w:val="0"/>
          <w:numId w:val="9"/>
        </w:numPr>
        <w:tabs>
          <w:tab w:val="left" w:pos="425"/>
        </w:tabs>
        <w:spacing w:before="6" w:line="237" w:lineRule="auto"/>
        <w:ind w:right="110" w:firstLine="0"/>
        <w:rPr>
          <w:sz w:val="24"/>
        </w:rPr>
      </w:pPr>
      <w:r>
        <w:rPr>
          <w:sz w:val="24"/>
        </w:rPr>
        <w:t>Dotowany</w:t>
      </w:r>
      <w:r>
        <w:rPr>
          <w:spacing w:val="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7"/>
          <w:sz w:val="24"/>
        </w:rPr>
        <w:t xml:space="preserve"> </w:t>
      </w:r>
      <w:r>
        <w:rPr>
          <w:sz w:val="24"/>
        </w:rPr>
        <w:t>jest</w:t>
      </w:r>
      <w:r>
        <w:rPr>
          <w:spacing w:val="8"/>
          <w:sz w:val="24"/>
        </w:rPr>
        <w:t xml:space="preserve"> </w:t>
      </w:r>
      <w:r>
        <w:rPr>
          <w:sz w:val="24"/>
        </w:rPr>
        <w:t>wymienić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zlikwidować</w:t>
      </w:r>
      <w:r>
        <w:rPr>
          <w:spacing w:val="6"/>
          <w:sz w:val="24"/>
        </w:rPr>
        <w:t xml:space="preserve"> </w:t>
      </w:r>
      <w:r>
        <w:rPr>
          <w:sz w:val="24"/>
        </w:rPr>
        <w:t>wszystkie</w:t>
      </w:r>
      <w:r>
        <w:rPr>
          <w:spacing w:val="6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6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57"/>
          <w:sz w:val="24"/>
        </w:rPr>
        <w:t xml:space="preserve"> </w:t>
      </w:r>
      <w:r>
        <w:rPr>
          <w:sz w:val="24"/>
        </w:rPr>
        <w:t>służące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ogrzewania piece lub</w:t>
      </w:r>
      <w:r>
        <w:rPr>
          <w:spacing w:val="-3"/>
          <w:sz w:val="24"/>
        </w:rPr>
        <w:t xml:space="preserve"> </w:t>
      </w:r>
      <w:r>
        <w:rPr>
          <w:sz w:val="24"/>
        </w:rPr>
        <w:t>kotły</w:t>
      </w:r>
      <w:r>
        <w:rPr>
          <w:spacing w:val="-4"/>
          <w:sz w:val="24"/>
        </w:rPr>
        <w:t xml:space="preserve"> </w:t>
      </w:r>
      <w:r>
        <w:rPr>
          <w:sz w:val="24"/>
        </w:rPr>
        <w:t>C.O.</w:t>
      </w:r>
      <w:r>
        <w:rPr>
          <w:spacing w:val="-1"/>
          <w:sz w:val="24"/>
        </w:rPr>
        <w:t xml:space="preserve"> </w:t>
      </w:r>
      <w:r>
        <w:rPr>
          <w:sz w:val="24"/>
        </w:rPr>
        <w:t>opalane</w:t>
      </w:r>
      <w:r>
        <w:rPr>
          <w:spacing w:val="-5"/>
          <w:sz w:val="24"/>
        </w:rPr>
        <w:t xml:space="preserve"> </w:t>
      </w:r>
      <w:r>
        <w:rPr>
          <w:sz w:val="24"/>
        </w:rPr>
        <w:t>paliwem</w:t>
      </w:r>
      <w:r>
        <w:rPr>
          <w:spacing w:val="-3"/>
          <w:sz w:val="24"/>
        </w:rPr>
        <w:t xml:space="preserve"> </w:t>
      </w:r>
      <w:r>
        <w:rPr>
          <w:sz w:val="24"/>
        </w:rPr>
        <w:t>stałym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biomasą,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za wyjątkiem</w:t>
      </w:r>
      <w:proofErr w:type="gramEnd"/>
      <w:r>
        <w:rPr>
          <w:sz w:val="24"/>
        </w:rPr>
        <w:t>:</w:t>
      </w:r>
    </w:p>
    <w:p w14:paraId="1ECE32E1" w14:textId="2CB533E3" w:rsidR="003B6380" w:rsidRDefault="000B6269">
      <w:pPr>
        <w:pStyle w:val="Akapitzlist"/>
        <w:numPr>
          <w:ilvl w:val="1"/>
          <w:numId w:val="9"/>
        </w:numPr>
        <w:tabs>
          <w:tab w:val="left" w:pos="1145"/>
        </w:tabs>
        <w:spacing w:before="3"/>
        <w:ind w:right="107" w:firstLine="710"/>
        <w:jc w:val="both"/>
        <w:rPr>
          <w:sz w:val="24"/>
        </w:rPr>
      </w:pP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piece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</w:t>
      </w:r>
      <w:r>
        <w:rPr>
          <w:spacing w:val="1"/>
          <w:sz w:val="24"/>
        </w:rPr>
        <w:t xml:space="preserve"> </w:t>
      </w:r>
      <w:r>
        <w:rPr>
          <w:sz w:val="24"/>
        </w:rPr>
        <w:t>wysokie</w:t>
      </w:r>
      <w:r>
        <w:rPr>
          <w:spacing w:val="1"/>
          <w:sz w:val="24"/>
        </w:rPr>
        <w:t xml:space="preserve"> </w:t>
      </w:r>
      <w:r>
        <w:rPr>
          <w:sz w:val="24"/>
        </w:rPr>
        <w:t>walory</w:t>
      </w:r>
      <w:r>
        <w:rPr>
          <w:spacing w:val="1"/>
          <w:sz w:val="24"/>
        </w:rPr>
        <w:t xml:space="preserve"> </w:t>
      </w:r>
      <w:r>
        <w:rPr>
          <w:sz w:val="24"/>
        </w:rPr>
        <w:t>estetyczne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objęte</w:t>
      </w:r>
      <w:r>
        <w:rPr>
          <w:spacing w:val="1"/>
          <w:sz w:val="24"/>
        </w:rPr>
        <w:t xml:space="preserve"> </w:t>
      </w:r>
      <w:r>
        <w:rPr>
          <w:sz w:val="24"/>
        </w:rPr>
        <w:t>ochroną</w:t>
      </w:r>
      <w:r>
        <w:rPr>
          <w:spacing w:val="1"/>
          <w:sz w:val="24"/>
        </w:rPr>
        <w:t xml:space="preserve"> </w:t>
      </w:r>
      <w:r>
        <w:rPr>
          <w:sz w:val="24"/>
        </w:rPr>
        <w:t>konserwatora</w:t>
      </w:r>
      <w:r>
        <w:rPr>
          <w:spacing w:val="1"/>
          <w:sz w:val="24"/>
        </w:rPr>
        <w:t xml:space="preserve"> </w:t>
      </w:r>
      <w:r>
        <w:rPr>
          <w:sz w:val="24"/>
        </w:rPr>
        <w:t>zabytków,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trwałego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połączenia</w:t>
      </w:r>
      <w:r>
        <w:rPr>
          <w:spacing w:val="1"/>
          <w:sz w:val="24"/>
        </w:rPr>
        <w:t xml:space="preserve"> </w:t>
      </w:r>
      <w:r>
        <w:rPr>
          <w:sz w:val="24"/>
        </w:rPr>
        <w:t>pieca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przewodem</w:t>
      </w:r>
      <w:r>
        <w:rPr>
          <w:spacing w:val="1"/>
          <w:sz w:val="24"/>
        </w:rPr>
        <w:t xml:space="preserve"> </w:t>
      </w:r>
      <w:r>
        <w:rPr>
          <w:sz w:val="24"/>
        </w:rPr>
        <w:t>kominowym,</w:t>
      </w:r>
    </w:p>
    <w:p w14:paraId="6782A552" w14:textId="77777777" w:rsidR="003B6380" w:rsidRDefault="00000000">
      <w:pPr>
        <w:pStyle w:val="Akapitzlist"/>
        <w:numPr>
          <w:ilvl w:val="1"/>
          <w:numId w:val="9"/>
        </w:numPr>
        <w:tabs>
          <w:tab w:val="left" w:pos="1169"/>
        </w:tabs>
        <w:spacing w:line="242" w:lineRule="auto"/>
        <w:ind w:right="106" w:firstLine="710"/>
        <w:jc w:val="both"/>
        <w:rPr>
          <w:sz w:val="24"/>
        </w:rPr>
      </w:pPr>
      <w:r>
        <w:rPr>
          <w:sz w:val="24"/>
        </w:rPr>
        <w:t>zamontowania</w:t>
      </w:r>
      <w:r>
        <w:rPr>
          <w:spacing w:val="1"/>
          <w:sz w:val="24"/>
        </w:rPr>
        <w:t xml:space="preserve"> </w:t>
      </w:r>
      <w:r>
        <w:rPr>
          <w:sz w:val="24"/>
        </w:rPr>
        <w:t>grzałek</w:t>
      </w:r>
      <w:r>
        <w:rPr>
          <w:spacing w:val="1"/>
          <w:sz w:val="24"/>
        </w:rPr>
        <w:t xml:space="preserve"> </w:t>
      </w:r>
      <w:r>
        <w:rPr>
          <w:sz w:val="24"/>
        </w:rPr>
        <w:t>elektrycznych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piecu</w:t>
      </w:r>
      <w:r>
        <w:rPr>
          <w:spacing w:val="1"/>
          <w:sz w:val="24"/>
        </w:rPr>
        <w:t xml:space="preserve"> </w:t>
      </w:r>
      <w:r>
        <w:rPr>
          <w:sz w:val="24"/>
        </w:rPr>
        <w:t>kaflowym,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trwałego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 połączenia</w:t>
      </w:r>
      <w:r>
        <w:rPr>
          <w:spacing w:val="-4"/>
          <w:sz w:val="24"/>
        </w:rPr>
        <w:t xml:space="preserve"> </w:t>
      </w:r>
      <w:r>
        <w:rPr>
          <w:sz w:val="24"/>
        </w:rPr>
        <w:t>pieca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przewodem</w:t>
      </w:r>
      <w:r>
        <w:rPr>
          <w:spacing w:val="2"/>
          <w:sz w:val="24"/>
        </w:rPr>
        <w:t xml:space="preserve"> </w:t>
      </w:r>
      <w:r>
        <w:rPr>
          <w:sz w:val="24"/>
        </w:rPr>
        <w:t>kominowym.</w:t>
      </w:r>
    </w:p>
    <w:p w14:paraId="1A0D34DA" w14:textId="77777777" w:rsidR="003B6380" w:rsidRDefault="00000000">
      <w:pPr>
        <w:pStyle w:val="Akapitzlist"/>
        <w:numPr>
          <w:ilvl w:val="0"/>
          <w:numId w:val="9"/>
        </w:numPr>
        <w:tabs>
          <w:tab w:val="left" w:pos="382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W przypadku zachowania źródeł ogrzewania, o których mowa w ust. 4, Dotowany zlikwiduje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połączenie</w:t>
      </w:r>
      <w:r>
        <w:rPr>
          <w:spacing w:val="-1"/>
          <w:sz w:val="24"/>
        </w:rPr>
        <w:t xml:space="preserve"> </w:t>
      </w:r>
      <w:r>
        <w:rPr>
          <w:sz w:val="24"/>
        </w:rPr>
        <w:t>pieca z przewodem</w:t>
      </w:r>
      <w:r>
        <w:rPr>
          <w:spacing w:val="-4"/>
          <w:sz w:val="24"/>
        </w:rPr>
        <w:t xml:space="preserve"> </w:t>
      </w:r>
      <w:r>
        <w:rPr>
          <w:sz w:val="24"/>
        </w:rPr>
        <w:t>kominowym</w:t>
      </w:r>
      <w:r>
        <w:rPr>
          <w:spacing w:val="1"/>
          <w:sz w:val="24"/>
        </w:rPr>
        <w:t xml:space="preserve"> </w:t>
      </w:r>
      <w:r>
        <w:rPr>
          <w:sz w:val="24"/>
        </w:rPr>
        <w:t>czego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opinia kominiarska.</w:t>
      </w:r>
    </w:p>
    <w:p w14:paraId="07B13E8E" w14:textId="77777777" w:rsidR="003B6380" w:rsidRDefault="00000000">
      <w:pPr>
        <w:pStyle w:val="Akapitzlist"/>
        <w:numPr>
          <w:ilvl w:val="0"/>
          <w:numId w:val="9"/>
        </w:numPr>
        <w:tabs>
          <w:tab w:val="left" w:pos="425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Dotowany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wyłączną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powstałe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przedsięwzięcia.</w:t>
      </w:r>
    </w:p>
    <w:p w14:paraId="35B97945" w14:textId="77777777" w:rsidR="003B6380" w:rsidRDefault="003B6380">
      <w:pPr>
        <w:pStyle w:val="Tekstpodstawowy"/>
        <w:spacing w:before="6"/>
        <w:ind w:left="0"/>
        <w:rPr>
          <w:sz w:val="22"/>
        </w:rPr>
      </w:pPr>
    </w:p>
    <w:p w14:paraId="276E21F0" w14:textId="77777777" w:rsidR="003B6380" w:rsidRDefault="00000000">
      <w:pPr>
        <w:spacing w:before="1"/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</w:p>
    <w:p w14:paraId="4718ADCF" w14:textId="77777777" w:rsidR="003B6380" w:rsidRDefault="00000000">
      <w:pPr>
        <w:spacing w:before="40"/>
        <w:ind w:left="163" w:right="150"/>
        <w:jc w:val="center"/>
        <w:rPr>
          <w:b/>
          <w:sz w:val="24"/>
        </w:rPr>
      </w:pPr>
      <w:r>
        <w:rPr>
          <w:b/>
          <w:sz w:val="24"/>
        </w:rPr>
        <w:t>Wysokość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dofinansowania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sposób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wypłaty</w:t>
      </w:r>
    </w:p>
    <w:p w14:paraId="18D0ABD4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185C9E63" w14:textId="0BAACC98" w:rsidR="003B6380" w:rsidRDefault="00000000">
      <w:pPr>
        <w:pStyle w:val="Akapitzlist"/>
        <w:numPr>
          <w:ilvl w:val="0"/>
          <w:numId w:val="8"/>
        </w:numPr>
        <w:tabs>
          <w:tab w:val="left" w:pos="416"/>
        </w:tabs>
        <w:spacing w:before="1"/>
        <w:ind w:hanging="299"/>
        <w:rPr>
          <w:sz w:val="24"/>
        </w:rPr>
      </w:pPr>
      <w:r>
        <w:rPr>
          <w:sz w:val="24"/>
        </w:rPr>
        <w:t>Gmina</w:t>
      </w:r>
      <w:r>
        <w:rPr>
          <w:spacing w:val="57"/>
          <w:sz w:val="24"/>
        </w:rPr>
        <w:t xml:space="preserve"> </w:t>
      </w:r>
      <w:r w:rsidR="00D64B4E">
        <w:rPr>
          <w:sz w:val="24"/>
        </w:rPr>
        <w:t>i Miasto Stawiszyn</w:t>
      </w:r>
      <w:r>
        <w:rPr>
          <w:spacing w:val="57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8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przekazania</w:t>
      </w:r>
      <w:r>
        <w:rPr>
          <w:spacing w:val="58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wysokości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………….</w:t>
      </w:r>
    </w:p>
    <w:p w14:paraId="3435028C" w14:textId="77777777" w:rsidR="003B6380" w:rsidRDefault="00000000">
      <w:pPr>
        <w:pStyle w:val="Tekstpodstawowy"/>
        <w:spacing w:before="40"/>
      </w:pPr>
      <w:r>
        <w:t>kosztów</w:t>
      </w:r>
      <w:r>
        <w:rPr>
          <w:spacing w:val="-2"/>
        </w:rPr>
        <w:t xml:space="preserve"> </w:t>
      </w:r>
      <w:r>
        <w:t>kwalifikowanych udokumentowanych</w:t>
      </w:r>
      <w:r>
        <w:rPr>
          <w:spacing w:val="-5"/>
        </w:rPr>
        <w:t xml:space="preserve"> </w:t>
      </w:r>
      <w:r>
        <w:t>fakturami</w:t>
      </w:r>
      <w:r>
        <w:rPr>
          <w:spacing w:val="-4"/>
        </w:rPr>
        <w:t xml:space="preserve"> </w:t>
      </w:r>
      <w:r>
        <w:t>lub rachunkami,</w:t>
      </w:r>
      <w:r>
        <w:rPr>
          <w:spacing w:val="-2"/>
        </w:rPr>
        <w:t xml:space="preserve"> </w:t>
      </w:r>
      <w:r>
        <w:t>lecz</w:t>
      </w:r>
      <w:r>
        <w:rPr>
          <w:spacing w:val="-1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niż:</w:t>
      </w:r>
    </w:p>
    <w:p w14:paraId="70AF92BE" w14:textId="2308C8BF" w:rsidR="003B6380" w:rsidRDefault="00000000">
      <w:pPr>
        <w:pStyle w:val="Tekstpodstawowy"/>
        <w:spacing w:before="41" w:line="276" w:lineRule="auto"/>
        <w:ind w:right="108"/>
      </w:pPr>
      <w:r>
        <w:t>…………………………………………………..……………………….…………………………….</w:t>
      </w:r>
      <w:r>
        <w:rPr>
          <w:spacing w:val="-57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wskazany</w:t>
      </w:r>
      <w:r>
        <w:rPr>
          <w:spacing w:val="41"/>
        </w:rPr>
        <w:t xml:space="preserve"> </w:t>
      </w:r>
      <w:r>
        <w:t>rachunek</w:t>
      </w:r>
      <w:r>
        <w:rPr>
          <w:spacing w:val="37"/>
        </w:rPr>
        <w:t xml:space="preserve"> </w:t>
      </w:r>
      <w:r>
        <w:t>bankowy</w:t>
      </w:r>
      <w:r>
        <w:rPr>
          <w:spacing w:val="41"/>
        </w:rPr>
        <w:t xml:space="preserve"> </w:t>
      </w:r>
      <w:r>
        <w:t>przez</w:t>
      </w:r>
      <w:r>
        <w:rPr>
          <w:spacing w:val="36"/>
        </w:rPr>
        <w:t xml:space="preserve"> </w:t>
      </w:r>
      <w:proofErr w:type="gramStart"/>
      <w:r w:rsidR="00D0514F">
        <w:t>dotowanego:</w:t>
      </w:r>
      <w:r>
        <w:t>…</w:t>
      </w:r>
      <w:proofErr w:type="gramEnd"/>
      <w:r>
        <w:t>………….……..….…………….</w:t>
      </w:r>
    </w:p>
    <w:p w14:paraId="1A9D73B8" w14:textId="77777777" w:rsidR="003B6380" w:rsidRDefault="00000000">
      <w:pPr>
        <w:pStyle w:val="Tekstpodstawowy"/>
        <w:spacing w:line="275" w:lineRule="exact"/>
      </w:pPr>
      <w:r>
        <w:t>………….….….………….…….…………..….….….……………………………..…………………</w:t>
      </w:r>
    </w:p>
    <w:p w14:paraId="256D1484" w14:textId="77777777" w:rsidR="003B6380" w:rsidRDefault="00000000">
      <w:pPr>
        <w:pStyle w:val="Akapitzlist"/>
        <w:numPr>
          <w:ilvl w:val="0"/>
          <w:numId w:val="8"/>
        </w:numPr>
        <w:tabs>
          <w:tab w:val="left" w:pos="377"/>
        </w:tabs>
        <w:spacing w:before="41" w:line="276" w:lineRule="auto"/>
        <w:ind w:left="117" w:right="107" w:firstLine="0"/>
        <w:jc w:val="both"/>
        <w:rPr>
          <w:sz w:val="24"/>
        </w:rPr>
      </w:pPr>
      <w:r>
        <w:rPr>
          <w:sz w:val="24"/>
        </w:rPr>
        <w:t>Dotowany zobowiązany jest do złożenia wniosku o płatność wraz z wymaganymi załącznikami</w:t>
      </w:r>
      <w:r>
        <w:rPr>
          <w:spacing w:val="1"/>
          <w:sz w:val="24"/>
        </w:rPr>
        <w:t xml:space="preserve"> </w:t>
      </w:r>
      <w:r>
        <w:rPr>
          <w:sz w:val="24"/>
        </w:rPr>
        <w:t>nie później niż w terminie 30 dni kalendarzowych licząc od</w:t>
      </w:r>
      <w:r w:rsidRPr="00C83190">
        <w:rPr>
          <w:sz w:val="24"/>
        </w:rPr>
        <w:t xml:space="preserve"> dnia następnego po dniu poniesienia</w:t>
      </w:r>
      <w:r w:rsidRPr="00C83190">
        <w:rPr>
          <w:spacing w:val="1"/>
          <w:sz w:val="24"/>
        </w:rPr>
        <w:t xml:space="preserve"> </w:t>
      </w:r>
      <w:r w:rsidRPr="00C83190">
        <w:rPr>
          <w:sz w:val="24"/>
        </w:rPr>
        <w:t>ostatniego</w:t>
      </w:r>
      <w:r w:rsidRPr="00C83190">
        <w:rPr>
          <w:spacing w:val="1"/>
          <w:sz w:val="24"/>
        </w:rPr>
        <w:t xml:space="preserve"> </w:t>
      </w:r>
      <w:r w:rsidRPr="00C83190">
        <w:rPr>
          <w:sz w:val="24"/>
        </w:rPr>
        <w:t>kosztu</w:t>
      </w:r>
      <w:r w:rsidRPr="00C83190">
        <w:rPr>
          <w:spacing w:val="2"/>
          <w:sz w:val="24"/>
        </w:rPr>
        <w:t xml:space="preserve"> </w:t>
      </w:r>
      <w:r w:rsidRPr="00C83190">
        <w:rPr>
          <w:sz w:val="24"/>
        </w:rPr>
        <w:t>kwalifikowanego, ale nie</w:t>
      </w:r>
      <w:r w:rsidRPr="00C83190">
        <w:rPr>
          <w:spacing w:val="-4"/>
          <w:sz w:val="24"/>
        </w:rPr>
        <w:t xml:space="preserve"> </w:t>
      </w:r>
      <w:r w:rsidRPr="00C83190">
        <w:rPr>
          <w:sz w:val="24"/>
        </w:rPr>
        <w:t>później</w:t>
      </w:r>
      <w:r w:rsidRPr="00C83190">
        <w:rPr>
          <w:spacing w:val="-2"/>
          <w:sz w:val="24"/>
        </w:rPr>
        <w:t xml:space="preserve"> </w:t>
      </w:r>
      <w:r w:rsidRPr="00C83190">
        <w:rPr>
          <w:sz w:val="24"/>
        </w:rPr>
        <w:t>niż</w:t>
      </w:r>
      <w:r w:rsidRPr="00C83190">
        <w:rPr>
          <w:spacing w:val="-5"/>
          <w:sz w:val="24"/>
        </w:rPr>
        <w:t xml:space="preserve"> </w:t>
      </w:r>
      <w:r w:rsidRPr="00C83190">
        <w:rPr>
          <w:sz w:val="24"/>
        </w:rPr>
        <w:t>do</w:t>
      </w:r>
      <w:r w:rsidRPr="00C83190">
        <w:rPr>
          <w:spacing w:val="2"/>
          <w:sz w:val="24"/>
        </w:rPr>
        <w:t xml:space="preserve"> </w:t>
      </w:r>
      <w:r w:rsidRPr="00C83190">
        <w:rPr>
          <w:sz w:val="24"/>
        </w:rPr>
        <w:t>dnia</w:t>
      </w:r>
      <w:r w:rsidRPr="00C83190">
        <w:rPr>
          <w:spacing w:val="1"/>
          <w:sz w:val="24"/>
        </w:rPr>
        <w:t xml:space="preserve"> </w:t>
      </w:r>
      <w:r w:rsidRPr="00C83190">
        <w:rPr>
          <w:sz w:val="24"/>
        </w:rPr>
        <w:t>30.09.2025</w:t>
      </w:r>
      <w:r w:rsidRPr="00C83190">
        <w:rPr>
          <w:spacing w:val="-4"/>
          <w:sz w:val="24"/>
        </w:rPr>
        <w:t xml:space="preserve"> </w:t>
      </w:r>
      <w:r w:rsidRPr="00C83190">
        <w:rPr>
          <w:sz w:val="24"/>
        </w:rPr>
        <w:t>roku.</w:t>
      </w:r>
    </w:p>
    <w:p w14:paraId="64B8C80B" w14:textId="582CE824" w:rsidR="003B6380" w:rsidRDefault="00000000">
      <w:pPr>
        <w:pStyle w:val="Akapitzlist"/>
        <w:numPr>
          <w:ilvl w:val="0"/>
          <w:numId w:val="8"/>
        </w:numPr>
        <w:tabs>
          <w:tab w:val="left" w:pos="449"/>
        </w:tabs>
        <w:spacing w:line="276" w:lineRule="auto"/>
        <w:ind w:left="117" w:right="107" w:firstLine="0"/>
        <w:jc w:val="both"/>
        <w:rPr>
          <w:sz w:val="24"/>
        </w:rPr>
      </w:pPr>
      <w:r>
        <w:rPr>
          <w:sz w:val="24"/>
        </w:rPr>
        <w:t>Gmina</w:t>
      </w:r>
      <w:r>
        <w:rPr>
          <w:spacing w:val="1"/>
          <w:sz w:val="24"/>
        </w:rPr>
        <w:t xml:space="preserve"> </w:t>
      </w:r>
      <w:r w:rsidR="000B6269">
        <w:rPr>
          <w:sz w:val="24"/>
        </w:rPr>
        <w:t>i Miasto Stawiszyn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kalendarzowych licząc od dnia następnego po dniu jego złożenia. Gmina zastrzega sobie możliwość</w:t>
      </w:r>
      <w:r>
        <w:rPr>
          <w:spacing w:val="-57"/>
          <w:sz w:val="24"/>
        </w:rPr>
        <w:t xml:space="preserve"> </w:t>
      </w:r>
      <w:r>
        <w:rPr>
          <w:sz w:val="24"/>
        </w:rPr>
        <w:t>wezwania Dotowanego do złożenia wyjaśnień i uzupełnień, które wstrzymują czas 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wniosku.</w:t>
      </w:r>
    </w:p>
    <w:p w14:paraId="1FDF41C3" w14:textId="60CB8EFE" w:rsidR="003B6380" w:rsidRDefault="00000000">
      <w:pPr>
        <w:pStyle w:val="Akapitzlist"/>
        <w:numPr>
          <w:ilvl w:val="0"/>
          <w:numId w:val="8"/>
        </w:numPr>
        <w:tabs>
          <w:tab w:val="left" w:pos="387"/>
        </w:tabs>
        <w:spacing w:line="276" w:lineRule="auto"/>
        <w:ind w:left="117" w:right="105" w:firstLine="0"/>
        <w:jc w:val="both"/>
        <w:rPr>
          <w:sz w:val="24"/>
        </w:rPr>
      </w:pPr>
      <w:r>
        <w:rPr>
          <w:sz w:val="24"/>
        </w:rPr>
        <w:t xml:space="preserve">Gmina </w:t>
      </w:r>
      <w:r w:rsidR="000B6269">
        <w:rPr>
          <w:sz w:val="24"/>
        </w:rPr>
        <w:t>i Miasto Stawiszyn</w:t>
      </w:r>
      <w:r>
        <w:rPr>
          <w:sz w:val="24"/>
        </w:rPr>
        <w:t xml:space="preserve"> przekaże dofinansowanie, o którym mowa w ust. 1 przelewem na wskazany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Dotowanego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pozytywnej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zatwierdzenia, w terminie 14 dni od daty przekazania środków na rachunek Gminy </w:t>
      </w:r>
      <w:r w:rsidR="000B6269">
        <w:rPr>
          <w:sz w:val="24"/>
        </w:rPr>
        <w:t>i Miasto Stawiszyn</w:t>
      </w:r>
      <w:r>
        <w:rPr>
          <w:sz w:val="24"/>
        </w:rPr>
        <w:t xml:space="preserve"> przez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 Fundusz Ochrony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Środowiska i</w:t>
      </w:r>
      <w:r>
        <w:rPr>
          <w:spacing w:val="-3"/>
          <w:sz w:val="24"/>
        </w:rPr>
        <w:t xml:space="preserve"> </w:t>
      </w:r>
      <w:r>
        <w:rPr>
          <w:sz w:val="24"/>
        </w:rPr>
        <w:t>Gospodarki</w:t>
      </w:r>
      <w:r>
        <w:rPr>
          <w:spacing w:val="-8"/>
          <w:sz w:val="24"/>
        </w:rPr>
        <w:t xml:space="preserve"> </w:t>
      </w:r>
      <w:r>
        <w:rPr>
          <w:sz w:val="24"/>
        </w:rPr>
        <w:t>Wodnej w</w:t>
      </w:r>
      <w:r>
        <w:rPr>
          <w:spacing w:val="-4"/>
          <w:sz w:val="24"/>
        </w:rPr>
        <w:t xml:space="preserve"> </w:t>
      </w:r>
      <w:r>
        <w:rPr>
          <w:sz w:val="24"/>
        </w:rPr>
        <w:t>Poznaniu.</w:t>
      </w:r>
    </w:p>
    <w:p w14:paraId="52EAA1AB" w14:textId="4208D41F" w:rsidR="003B6380" w:rsidRDefault="00000000">
      <w:pPr>
        <w:pStyle w:val="Akapitzlist"/>
        <w:numPr>
          <w:ilvl w:val="0"/>
          <w:numId w:val="8"/>
        </w:numPr>
        <w:tabs>
          <w:tab w:val="left" w:pos="392"/>
        </w:tabs>
        <w:spacing w:line="276" w:lineRule="auto"/>
        <w:ind w:left="117" w:right="106" w:firstLine="0"/>
        <w:jc w:val="both"/>
        <w:rPr>
          <w:sz w:val="24"/>
        </w:rPr>
      </w:pPr>
      <w:r>
        <w:rPr>
          <w:sz w:val="24"/>
        </w:rPr>
        <w:t xml:space="preserve">Gmina </w:t>
      </w:r>
      <w:r w:rsidR="000B6269">
        <w:rPr>
          <w:sz w:val="24"/>
        </w:rPr>
        <w:t>i Miasto Stawiszyn</w:t>
      </w:r>
      <w:r>
        <w:rPr>
          <w:sz w:val="24"/>
        </w:rPr>
        <w:t xml:space="preserve"> zastrzega sobie prawo do zmiany wysokości dofinansowania określonego 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48"/>
          <w:sz w:val="24"/>
        </w:rPr>
        <w:t xml:space="preserve"> </w:t>
      </w:r>
      <w:r>
        <w:rPr>
          <w:sz w:val="24"/>
        </w:rPr>
        <w:t>1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przypadku</w:t>
      </w:r>
      <w:r>
        <w:rPr>
          <w:spacing w:val="52"/>
          <w:sz w:val="24"/>
        </w:rPr>
        <w:t xml:space="preserve"> </w:t>
      </w:r>
      <w:r>
        <w:rPr>
          <w:sz w:val="24"/>
        </w:rPr>
        <w:t>nieuznania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6"/>
          <w:sz w:val="24"/>
        </w:rPr>
        <w:t xml:space="preserve"> </w:t>
      </w:r>
      <w:r>
        <w:rPr>
          <w:sz w:val="24"/>
        </w:rPr>
        <w:t>Wojewódzki</w:t>
      </w:r>
      <w:r>
        <w:rPr>
          <w:spacing w:val="47"/>
          <w:sz w:val="24"/>
        </w:rPr>
        <w:t xml:space="preserve"> </w:t>
      </w:r>
      <w:r>
        <w:rPr>
          <w:sz w:val="24"/>
        </w:rPr>
        <w:t>Fundusz</w:t>
      </w:r>
      <w:r>
        <w:rPr>
          <w:spacing w:val="51"/>
          <w:sz w:val="24"/>
        </w:rPr>
        <w:t xml:space="preserve"> </w:t>
      </w:r>
      <w:r>
        <w:rPr>
          <w:sz w:val="24"/>
        </w:rPr>
        <w:t>Ochrony</w:t>
      </w:r>
      <w:r>
        <w:rPr>
          <w:spacing w:val="47"/>
          <w:sz w:val="24"/>
        </w:rPr>
        <w:t xml:space="preserve"> </w:t>
      </w:r>
      <w:r>
        <w:rPr>
          <w:sz w:val="24"/>
        </w:rPr>
        <w:t>Środowiska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Gospodarki</w:t>
      </w:r>
    </w:p>
    <w:p w14:paraId="0E48F012" w14:textId="77777777" w:rsidR="003B6380" w:rsidRDefault="003B6380">
      <w:pPr>
        <w:spacing w:line="276" w:lineRule="auto"/>
        <w:jc w:val="both"/>
        <w:rPr>
          <w:sz w:val="24"/>
        </w:rPr>
        <w:sectPr w:rsidR="003B6380" w:rsidSect="00F47BBE">
          <w:pgSz w:w="11900" w:h="16840"/>
          <w:pgMar w:top="1060" w:right="1020" w:bottom="280" w:left="1020" w:header="708" w:footer="708" w:gutter="0"/>
          <w:cols w:space="708"/>
        </w:sectPr>
      </w:pPr>
    </w:p>
    <w:p w14:paraId="1F2E98F0" w14:textId="77777777" w:rsidR="003B6380" w:rsidRDefault="00000000">
      <w:pPr>
        <w:pStyle w:val="Tekstpodstawowy"/>
        <w:spacing w:before="71" w:line="276" w:lineRule="auto"/>
      </w:pPr>
      <w:r>
        <w:lastRenderedPageBreak/>
        <w:t>Wodnej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Poznaniu</w:t>
      </w:r>
      <w:r>
        <w:rPr>
          <w:spacing w:val="19"/>
        </w:rPr>
        <w:t xml:space="preserve"> </w:t>
      </w:r>
      <w:r>
        <w:t>części</w:t>
      </w:r>
      <w:r>
        <w:rPr>
          <w:spacing w:val="20"/>
        </w:rPr>
        <w:t xml:space="preserve"> </w:t>
      </w:r>
      <w:r>
        <w:t>wydatków</w:t>
      </w:r>
      <w:r>
        <w:rPr>
          <w:spacing w:val="23"/>
        </w:rPr>
        <w:t xml:space="preserve"> </w:t>
      </w:r>
      <w:r>
        <w:t>poniesionych</w:t>
      </w:r>
      <w:r>
        <w:rPr>
          <w:spacing w:val="19"/>
        </w:rPr>
        <w:t xml:space="preserve"> </w:t>
      </w:r>
      <w:r>
        <w:t>przez</w:t>
      </w:r>
      <w:r>
        <w:rPr>
          <w:spacing w:val="19"/>
        </w:rPr>
        <w:t xml:space="preserve"> </w:t>
      </w:r>
      <w:r>
        <w:t>Inwestora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wykazanych</w:t>
      </w:r>
      <w:r>
        <w:rPr>
          <w:spacing w:val="19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wniosku</w:t>
      </w:r>
      <w:r>
        <w:rPr>
          <w:spacing w:val="24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płatność za</w:t>
      </w:r>
      <w:r>
        <w:rPr>
          <w:spacing w:val="1"/>
        </w:rPr>
        <w:t xml:space="preserve"> </w:t>
      </w:r>
      <w:r>
        <w:t>koszty</w:t>
      </w:r>
      <w:r>
        <w:rPr>
          <w:spacing w:val="2"/>
        </w:rPr>
        <w:t xml:space="preserve"> </w:t>
      </w:r>
      <w:r>
        <w:t>kwalifikowane</w:t>
      </w:r>
      <w:r>
        <w:rPr>
          <w:spacing w:val="-5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Programem.</w:t>
      </w:r>
    </w:p>
    <w:p w14:paraId="59AE0414" w14:textId="77777777" w:rsidR="003B6380" w:rsidRDefault="003B6380">
      <w:pPr>
        <w:pStyle w:val="Tekstpodstawowy"/>
        <w:spacing w:before="10"/>
        <w:ind w:left="0"/>
        <w:rPr>
          <w:sz w:val="27"/>
        </w:rPr>
      </w:pPr>
    </w:p>
    <w:p w14:paraId="03DF6BC1" w14:textId="77777777" w:rsidR="003B6380" w:rsidRDefault="00000000">
      <w:pPr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</w:p>
    <w:p w14:paraId="2D358196" w14:textId="77777777" w:rsidR="003B6380" w:rsidRDefault="00000000">
      <w:pPr>
        <w:spacing w:before="41"/>
        <w:ind w:left="163" w:right="150"/>
        <w:jc w:val="center"/>
        <w:rPr>
          <w:b/>
          <w:sz w:val="24"/>
        </w:rPr>
      </w:pPr>
      <w:r>
        <w:rPr>
          <w:b/>
          <w:sz w:val="24"/>
        </w:rPr>
        <w:t>Rozliczenie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dofinansowania</w:t>
      </w:r>
    </w:p>
    <w:p w14:paraId="78B9335A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73F3F80E" w14:textId="515A3666" w:rsidR="003B6380" w:rsidRDefault="00000000">
      <w:pPr>
        <w:pStyle w:val="Akapitzlist"/>
        <w:numPr>
          <w:ilvl w:val="0"/>
          <w:numId w:val="7"/>
        </w:numPr>
        <w:tabs>
          <w:tab w:val="left" w:pos="396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Po zrealizowaniu przedsięwzięcia, w terminie określonym § 2 ust. 1, Dotowany przedłoży 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Urzędzie Gminy </w:t>
      </w:r>
      <w:r w:rsidR="000B6269">
        <w:rPr>
          <w:sz w:val="24"/>
        </w:rPr>
        <w:t>i Miasto Stawiszyn</w:t>
      </w:r>
      <w:r>
        <w:rPr>
          <w:sz w:val="24"/>
        </w:rPr>
        <w:t xml:space="preserve"> wniosek o płatność zgodnie ze wzorem określonym w załączniku nr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-4"/>
          <w:sz w:val="24"/>
        </w:rPr>
        <w:t xml:space="preserve"> </w:t>
      </w:r>
      <w:r w:rsidR="000B6269">
        <w:rPr>
          <w:sz w:val="24"/>
        </w:rPr>
        <w:t>Burmistrza Stawiszyna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następującymi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załącznikami:</w:t>
      </w:r>
    </w:p>
    <w:p w14:paraId="718034BB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Zestawienie</w:t>
      </w:r>
      <w:r>
        <w:rPr>
          <w:spacing w:val="1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20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22"/>
          <w:sz w:val="24"/>
        </w:rPr>
        <w:t xml:space="preserve"> </w:t>
      </w:r>
      <w:r>
        <w:rPr>
          <w:sz w:val="24"/>
        </w:rPr>
        <w:t>poniesienie</w:t>
      </w:r>
      <w:r>
        <w:rPr>
          <w:spacing w:val="21"/>
          <w:sz w:val="24"/>
        </w:rPr>
        <w:t xml:space="preserve"> </w:t>
      </w:r>
      <w:r>
        <w:rPr>
          <w:sz w:val="24"/>
        </w:rPr>
        <w:t>kosztów</w:t>
      </w:r>
      <w:r>
        <w:rPr>
          <w:spacing w:val="17"/>
          <w:sz w:val="24"/>
        </w:rPr>
        <w:t xml:space="preserve"> </w:t>
      </w:r>
      <w:r>
        <w:rPr>
          <w:sz w:val="24"/>
        </w:rPr>
        <w:t>kwalifikowanych</w:t>
      </w:r>
      <w:r>
        <w:rPr>
          <w:spacing w:val="17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(oryginał)</w:t>
      </w:r>
    </w:p>
    <w:p w14:paraId="5E73EFAE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Protokół</w:t>
      </w:r>
      <w:r>
        <w:rPr>
          <w:spacing w:val="-4"/>
          <w:sz w:val="24"/>
        </w:rPr>
        <w:t xml:space="preserve"> </w:t>
      </w:r>
      <w:r>
        <w:rPr>
          <w:sz w:val="24"/>
        </w:rPr>
        <w:t>odbioru,</w:t>
      </w:r>
      <w:r>
        <w:rPr>
          <w:spacing w:val="-2"/>
          <w:sz w:val="24"/>
        </w:rPr>
        <w:t xml:space="preserve"> </w:t>
      </w:r>
      <w:r>
        <w:rPr>
          <w:sz w:val="24"/>
        </w:rPr>
        <w:t>którego</w:t>
      </w:r>
      <w:r>
        <w:rPr>
          <w:spacing w:val="-4"/>
          <w:sz w:val="24"/>
        </w:rPr>
        <w:t xml:space="preserve"> </w:t>
      </w:r>
      <w:r>
        <w:rPr>
          <w:sz w:val="24"/>
        </w:rPr>
        <w:t>wzór</w:t>
      </w:r>
      <w:r>
        <w:rPr>
          <w:spacing w:val="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załącznikiem nr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(oryginał).</w:t>
      </w:r>
    </w:p>
    <w:p w14:paraId="20BEC8E5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before="39" w:line="276" w:lineRule="auto"/>
        <w:ind w:right="109"/>
        <w:rPr>
          <w:sz w:val="24"/>
        </w:rPr>
      </w:pPr>
      <w:r>
        <w:rPr>
          <w:sz w:val="24"/>
        </w:rPr>
        <w:t>Dokumenty zakupu,</w:t>
      </w:r>
      <w:r>
        <w:rPr>
          <w:spacing w:val="2"/>
          <w:sz w:val="24"/>
        </w:rPr>
        <w:t xml:space="preserve"> </w:t>
      </w:r>
      <w:r>
        <w:rPr>
          <w:sz w:val="24"/>
        </w:rPr>
        <w:t>czyli</w:t>
      </w:r>
      <w:r>
        <w:rPr>
          <w:spacing w:val="5"/>
          <w:sz w:val="24"/>
        </w:rPr>
        <w:t xml:space="preserve"> </w:t>
      </w:r>
      <w:r>
        <w:rPr>
          <w:sz w:val="24"/>
        </w:rPr>
        <w:t>kopie</w:t>
      </w:r>
      <w:r>
        <w:rPr>
          <w:spacing w:val="-1"/>
          <w:sz w:val="24"/>
        </w:rPr>
        <w:t xml:space="preserve"> </w:t>
      </w:r>
      <w:r>
        <w:rPr>
          <w:sz w:val="24"/>
        </w:rPr>
        <w:t>faktur</w:t>
      </w:r>
      <w:r>
        <w:rPr>
          <w:spacing w:val="3"/>
          <w:sz w:val="24"/>
        </w:rPr>
        <w:t xml:space="preserve"> </w:t>
      </w:r>
      <w:r>
        <w:rPr>
          <w:sz w:val="24"/>
        </w:rPr>
        <w:t>lub innych równoważnych dokumentów</w:t>
      </w:r>
      <w:r>
        <w:rPr>
          <w:spacing w:val="4"/>
          <w:sz w:val="24"/>
        </w:rPr>
        <w:t xml:space="preserve"> </w:t>
      </w:r>
      <w:r>
        <w:rPr>
          <w:sz w:val="24"/>
        </w:rPr>
        <w:t>księgowych,</w:t>
      </w:r>
      <w:r>
        <w:rPr>
          <w:spacing w:val="-57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-2"/>
          <w:sz w:val="24"/>
        </w:rPr>
        <w:t xml:space="preserve"> </w:t>
      </w:r>
      <w:r>
        <w:rPr>
          <w:sz w:val="24"/>
        </w:rPr>
        <w:t>nabycie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-4"/>
          <w:sz w:val="24"/>
        </w:rPr>
        <w:t xml:space="preserve"> </w:t>
      </w:r>
      <w:r>
        <w:rPr>
          <w:sz w:val="24"/>
        </w:rPr>
        <w:t>urządzeń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usług</w:t>
      </w:r>
      <w:r>
        <w:rPr>
          <w:spacing w:val="-7"/>
          <w:sz w:val="24"/>
        </w:rPr>
        <w:t xml:space="preserve"> </w:t>
      </w:r>
      <w:r>
        <w:rPr>
          <w:sz w:val="24"/>
        </w:rPr>
        <w:t>opatrzone</w:t>
      </w:r>
      <w:r>
        <w:rPr>
          <w:spacing w:val="-2"/>
          <w:sz w:val="24"/>
        </w:rPr>
        <w:t xml:space="preserve"> </w:t>
      </w:r>
      <w:r>
        <w:rPr>
          <w:sz w:val="24"/>
        </w:rPr>
        <w:t>czytelnym</w:t>
      </w:r>
      <w:r>
        <w:rPr>
          <w:spacing w:val="-1"/>
          <w:sz w:val="24"/>
        </w:rPr>
        <w:t xml:space="preserve"> </w:t>
      </w:r>
      <w:r>
        <w:rPr>
          <w:sz w:val="24"/>
        </w:rPr>
        <w:t>podpisem</w:t>
      </w:r>
    </w:p>
    <w:p w14:paraId="522DB522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line="276" w:lineRule="auto"/>
        <w:ind w:right="105"/>
        <w:rPr>
          <w:sz w:val="24"/>
        </w:rPr>
      </w:pPr>
      <w:r>
        <w:rPr>
          <w:sz w:val="24"/>
        </w:rPr>
        <w:t>Dokumenty</w:t>
      </w:r>
      <w:r>
        <w:rPr>
          <w:spacing w:val="50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55"/>
          <w:sz w:val="24"/>
        </w:rPr>
        <w:t xml:space="preserve"> </w:t>
      </w:r>
      <w:r>
        <w:rPr>
          <w:sz w:val="24"/>
        </w:rPr>
        <w:t>spełnienie</w:t>
      </w:r>
      <w:r>
        <w:rPr>
          <w:spacing w:val="54"/>
          <w:sz w:val="24"/>
        </w:rPr>
        <w:t xml:space="preserve"> </w:t>
      </w:r>
      <w:r>
        <w:rPr>
          <w:sz w:val="24"/>
        </w:rPr>
        <w:t>wymagań</w:t>
      </w:r>
      <w:r>
        <w:rPr>
          <w:spacing w:val="55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56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Programie</w:t>
      </w:r>
      <w:r>
        <w:rPr>
          <w:spacing w:val="-57"/>
          <w:sz w:val="24"/>
        </w:rPr>
        <w:t xml:space="preserve"> </w:t>
      </w:r>
      <w:r>
        <w:rPr>
          <w:sz w:val="24"/>
        </w:rPr>
        <w:t>Ciepłe Mieszkanie</w:t>
      </w:r>
      <w:r>
        <w:rPr>
          <w:spacing w:val="-4"/>
          <w:sz w:val="24"/>
        </w:rPr>
        <w:t xml:space="preserve"> </w:t>
      </w:r>
      <w:r>
        <w:rPr>
          <w:sz w:val="24"/>
        </w:rPr>
        <w:t>(kopia).</w:t>
      </w:r>
    </w:p>
    <w:p w14:paraId="3E8ABF2E" w14:textId="77777777" w:rsidR="003B6380" w:rsidRDefault="00000000">
      <w:pPr>
        <w:pStyle w:val="Akapitzlist"/>
        <w:numPr>
          <w:ilvl w:val="1"/>
          <w:numId w:val="7"/>
        </w:numPr>
        <w:tabs>
          <w:tab w:val="left" w:pos="890"/>
          <w:tab w:val="left" w:pos="891"/>
        </w:tabs>
        <w:spacing w:line="275" w:lineRule="exact"/>
        <w:ind w:left="890" w:hanging="419"/>
        <w:rPr>
          <w:sz w:val="24"/>
        </w:rPr>
      </w:pPr>
      <w:r>
        <w:rPr>
          <w:sz w:val="24"/>
        </w:rPr>
        <w:t>Potwierdzenie</w:t>
      </w:r>
      <w:r>
        <w:rPr>
          <w:spacing w:val="-1"/>
          <w:sz w:val="24"/>
        </w:rPr>
        <w:t xml:space="preserve"> </w:t>
      </w:r>
      <w:r>
        <w:rPr>
          <w:sz w:val="24"/>
        </w:rPr>
        <w:t>trwałego wyłączenia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użytku źródła</w:t>
      </w:r>
      <w:r>
        <w:rPr>
          <w:spacing w:val="-1"/>
          <w:sz w:val="24"/>
        </w:rPr>
        <w:t xml:space="preserve"> </w:t>
      </w:r>
      <w:r>
        <w:rPr>
          <w:sz w:val="24"/>
        </w:rPr>
        <w:t>ciepła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paliwo</w:t>
      </w:r>
      <w:r>
        <w:rPr>
          <w:spacing w:val="-5"/>
          <w:sz w:val="24"/>
        </w:rPr>
        <w:t xml:space="preserve"> </w:t>
      </w:r>
      <w:r>
        <w:rPr>
          <w:sz w:val="24"/>
        </w:rPr>
        <w:t>stałe</w:t>
      </w:r>
      <w:r>
        <w:rPr>
          <w:spacing w:val="-5"/>
          <w:sz w:val="24"/>
        </w:rPr>
        <w:t xml:space="preserve"> </w:t>
      </w:r>
      <w:r>
        <w:rPr>
          <w:sz w:val="24"/>
        </w:rPr>
        <w:t>(kopia).</w:t>
      </w:r>
    </w:p>
    <w:p w14:paraId="6BD51BC7" w14:textId="77777777" w:rsidR="003B6380" w:rsidRDefault="00000000">
      <w:pPr>
        <w:pStyle w:val="Akapitzlist"/>
        <w:numPr>
          <w:ilvl w:val="1"/>
          <w:numId w:val="7"/>
        </w:numPr>
        <w:tabs>
          <w:tab w:val="left" w:pos="832"/>
          <w:tab w:val="left" w:pos="833"/>
        </w:tabs>
        <w:spacing w:before="40" w:line="276" w:lineRule="auto"/>
        <w:ind w:right="105"/>
        <w:rPr>
          <w:sz w:val="24"/>
        </w:rPr>
      </w:pPr>
      <w:r>
        <w:rPr>
          <w:sz w:val="24"/>
        </w:rPr>
        <w:t>Protokół</w:t>
      </w:r>
      <w:r>
        <w:rPr>
          <w:spacing w:val="24"/>
          <w:sz w:val="24"/>
        </w:rPr>
        <w:t xml:space="preserve"> </w:t>
      </w:r>
      <w:r>
        <w:rPr>
          <w:sz w:val="24"/>
        </w:rPr>
        <w:t>kominiarski</w:t>
      </w:r>
      <w:r>
        <w:rPr>
          <w:spacing w:val="20"/>
          <w:sz w:val="24"/>
        </w:rPr>
        <w:t xml:space="preserve"> </w:t>
      </w:r>
      <w:r>
        <w:rPr>
          <w:sz w:val="24"/>
        </w:rPr>
        <w:t>dla</w:t>
      </w:r>
      <w:r>
        <w:rPr>
          <w:spacing w:val="23"/>
          <w:sz w:val="24"/>
        </w:rPr>
        <w:t xml:space="preserve"> </w:t>
      </w:r>
      <w:r>
        <w:rPr>
          <w:sz w:val="24"/>
        </w:rPr>
        <w:t>pieców</w:t>
      </w:r>
      <w:r>
        <w:rPr>
          <w:spacing w:val="23"/>
          <w:sz w:val="24"/>
        </w:rPr>
        <w:t xml:space="preserve"> </w:t>
      </w:r>
      <w:r>
        <w:rPr>
          <w:sz w:val="24"/>
        </w:rPr>
        <w:t>które</w:t>
      </w:r>
      <w:r>
        <w:rPr>
          <w:spacing w:val="23"/>
          <w:sz w:val="24"/>
        </w:rPr>
        <w:t xml:space="preserve"> </w:t>
      </w:r>
      <w:r>
        <w:rPr>
          <w:sz w:val="24"/>
        </w:rPr>
        <w:t>nie</w:t>
      </w:r>
      <w:r>
        <w:rPr>
          <w:spacing w:val="23"/>
          <w:sz w:val="24"/>
        </w:rPr>
        <w:t xml:space="preserve"> </w:t>
      </w:r>
      <w:r>
        <w:rPr>
          <w:sz w:val="24"/>
        </w:rPr>
        <w:t>podlegają</w:t>
      </w:r>
      <w:r>
        <w:rPr>
          <w:spacing w:val="23"/>
          <w:sz w:val="24"/>
        </w:rPr>
        <w:t xml:space="preserve"> </w:t>
      </w:r>
      <w:r>
        <w:rPr>
          <w:sz w:val="24"/>
        </w:rPr>
        <w:t>zezłomowaniu</w:t>
      </w:r>
      <w:r>
        <w:rPr>
          <w:spacing w:val="24"/>
          <w:sz w:val="24"/>
        </w:rPr>
        <w:t xml:space="preserve"> </w:t>
      </w:r>
      <w:r>
        <w:rPr>
          <w:sz w:val="24"/>
        </w:rPr>
        <w:t>wydany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4"/>
          <w:sz w:val="24"/>
        </w:rPr>
        <w:t xml:space="preserve"> </w:t>
      </w:r>
      <w:r>
        <w:rPr>
          <w:sz w:val="24"/>
        </w:rPr>
        <w:t>mistrza</w:t>
      </w:r>
      <w:r>
        <w:rPr>
          <w:spacing w:val="-57"/>
          <w:sz w:val="24"/>
        </w:rPr>
        <w:t xml:space="preserve"> </w:t>
      </w:r>
      <w:r>
        <w:rPr>
          <w:sz w:val="24"/>
        </w:rPr>
        <w:t>kominiarskiego,</w:t>
      </w:r>
      <w:r>
        <w:rPr>
          <w:spacing w:val="-2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-5"/>
          <w:sz w:val="24"/>
        </w:rPr>
        <w:t xml:space="preserve"> </w:t>
      </w:r>
      <w:r>
        <w:rPr>
          <w:sz w:val="24"/>
        </w:rPr>
        <w:t>trwałe odłączenie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przewodu</w:t>
      </w:r>
      <w:r>
        <w:rPr>
          <w:spacing w:val="-5"/>
          <w:sz w:val="24"/>
        </w:rPr>
        <w:t xml:space="preserve"> </w:t>
      </w:r>
      <w:r>
        <w:rPr>
          <w:sz w:val="24"/>
        </w:rPr>
        <w:t>kominowego (kopia).</w:t>
      </w:r>
    </w:p>
    <w:p w14:paraId="699799DA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Protokołu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2"/>
          <w:sz w:val="24"/>
        </w:rPr>
        <w:t xml:space="preserve"> </w:t>
      </w:r>
      <w:r>
        <w:rPr>
          <w:sz w:val="24"/>
        </w:rPr>
        <w:t>szczelności</w:t>
      </w:r>
      <w:r>
        <w:rPr>
          <w:spacing w:val="-2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gazowej</w:t>
      </w:r>
      <w:r>
        <w:rPr>
          <w:spacing w:val="-2"/>
          <w:sz w:val="24"/>
        </w:rPr>
        <w:t xml:space="preserve"> </w:t>
      </w:r>
      <w:r>
        <w:rPr>
          <w:sz w:val="24"/>
        </w:rPr>
        <w:t>(kopia).</w:t>
      </w:r>
    </w:p>
    <w:p w14:paraId="77F62412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Dowodu</w:t>
      </w:r>
      <w:r>
        <w:rPr>
          <w:spacing w:val="-5"/>
          <w:sz w:val="24"/>
        </w:rPr>
        <w:t xml:space="preserve"> </w:t>
      </w:r>
      <w:r>
        <w:rPr>
          <w:sz w:val="24"/>
        </w:rPr>
        <w:t>zapłaty</w:t>
      </w:r>
      <w:r>
        <w:rPr>
          <w:spacing w:val="-5"/>
          <w:sz w:val="24"/>
        </w:rPr>
        <w:t xml:space="preserve"> </w:t>
      </w:r>
      <w:r>
        <w:rPr>
          <w:sz w:val="24"/>
        </w:rPr>
        <w:t>(potwierdzenie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przelewu/wyciąg</w:t>
      </w:r>
      <w:r>
        <w:rPr>
          <w:spacing w:val="-4"/>
          <w:sz w:val="24"/>
        </w:rPr>
        <w:t xml:space="preserve"> </w:t>
      </w:r>
      <w:r>
        <w:rPr>
          <w:sz w:val="24"/>
        </w:rPr>
        <w:t>bankowy)</w:t>
      </w:r>
      <w:r>
        <w:rPr>
          <w:spacing w:val="2"/>
          <w:sz w:val="24"/>
        </w:rPr>
        <w:t xml:space="preserve"> </w:t>
      </w:r>
      <w:r>
        <w:rPr>
          <w:sz w:val="24"/>
        </w:rPr>
        <w:t>(kopia).</w:t>
      </w:r>
    </w:p>
    <w:p w14:paraId="38D2CB9D" w14:textId="77777777" w:rsidR="003B6380" w:rsidRDefault="00000000">
      <w:pPr>
        <w:pStyle w:val="Akapitzlist"/>
        <w:numPr>
          <w:ilvl w:val="1"/>
          <w:numId w:val="7"/>
        </w:numPr>
        <w:tabs>
          <w:tab w:val="left" w:pos="832"/>
          <w:tab w:val="left" w:pos="833"/>
        </w:tabs>
        <w:spacing w:before="41" w:line="276" w:lineRule="auto"/>
        <w:ind w:right="105"/>
        <w:rPr>
          <w:sz w:val="24"/>
        </w:rPr>
      </w:pPr>
      <w:r>
        <w:rPr>
          <w:sz w:val="24"/>
        </w:rPr>
        <w:t>Pozwolenie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budowę</w:t>
      </w:r>
      <w:r>
        <w:rPr>
          <w:spacing w:val="4"/>
          <w:sz w:val="24"/>
        </w:rPr>
        <w:t xml:space="preserve"> </w:t>
      </w:r>
      <w:r>
        <w:rPr>
          <w:sz w:val="24"/>
        </w:rPr>
        <w:t>lub zgłoszenie</w:t>
      </w:r>
      <w:r>
        <w:rPr>
          <w:spacing w:val="4"/>
          <w:sz w:val="24"/>
        </w:rPr>
        <w:t xml:space="preserve"> </w:t>
      </w:r>
      <w:r>
        <w:rPr>
          <w:sz w:val="24"/>
        </w:rPr>
        <w:t>robót budowlanych nie</w:t>
      </w:r>
      <w:r>
        <w:rPr>
          <w:spacing w:val="-1"/>
          <w:sz w:val="24"/>
        </w:rPr>
        <w:t xml:space="preserve"> </w:t>
      </w:r>
      <w:r>
        <w:rPr>
          <w:sz w:val="24"/>
        </w:rPr>
        <w:t>wymagających pozwolenia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budowę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4"/>
          <w:sz w:val="24"/>
        </w:rPr>
        <w:t xml:space="preserve"> </w:t>
      </w:r>
      <w:r>
        <w:rPr>
          <w:sz w:val="24"/>
        </w:rPr>
        <w:t>(kopia)</w:t>
      </w:r>
    </w:p>
    <w:p w14:paraId="09DA104B" w14:textId="77777777" w:rsidR="003B6380" w:rsidRDefault="00000000">
      <w:pPr>
        <w:pStyle w:val="Akapitzlist"/>
        <w:numPr>
          <w:ilvl w:val="1"/>
          <w:numId w:val="7"/>
        </w:numPr>
        <w:tabs>
          <w:tab w:val="left" w:pos="832"/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Projekt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</w:t>
      </w:r>
      <w:r>
        <w:rPr>
          <w:spacing w:val="-3"/>
          <w:sz w:val="24"/>
        </w:rPr>
        <w:t xml:space="preserve"> </w:t>
      </w:r>
      <w:r>
        <w:rPr>
          <w:sz w:val="24"/>
        </w:rPr>
        <w:t>(kopia).</w:t>
      </w:r>
    </w:p>
    <w:p w14:paraId="0DAFC0F3" w14:textId="0D3E9260" w:rsidR="003B6380" w:rsidRDefault="00000000">
      <w:pPr>
        <w:pStyle w:val="Akapitzlist"/>
        <w:numPr>
          <w:ilvl w:val="0"/>
          <w:numId w:val="7"/>
        </w:numPr>
        <w:tabs>
          <w:tab w:val="left" w:pos="368"/>
        </w:tabs>
        <w:spacing w:before="41" w:line="276" w:lineRule="auto"/>
        <w:ind w:right="102" w:firstLine="0"/>
        <w:rPr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złożenia</w:t>
      </w:r>
      <w:r>
        <w:rPr>
          <w:spacing w:val="14"/>
          <w:sz w:val="24"/>
        </w:rPr>
        <w:t xml:space="preserve"> </w:t>
      </w:r>
      <w:r>
        <w:rPr>
          <w:sz w:val="24"/>
        </w:rPr>
        <w:t>niekompletnego</w:t>
      </w:r>
      <w:r>
        <w:rPr>
          <w:spacing w:val="11"/>
          <w:sz w:val="24"/>
        </w:rPr>
        <w:t xml:space="preserve"> </w:t>
      </w:r>
      <w:r>
        <w:rPr>
          <w:sz w:val="24"/>
        </w:rPr>
        <w:t>wniosku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13"/>
          <w:sz w:val="24"/>
        </w:rPr>
        <w:t xml:space="preserve"> </w:t>
      </w:r>
      <w:r>
        <w:rPr>
          <w:sz w:val="24"/>
        </w:rPr>
        <w:t>Gmina</w:t>
      </w:r>
      <w:r>
        <w:rPr>
          <w:spacing w:val="14"/>
          <w:sz w:val="24"/>
        </w:rPr>
        <w:t xml:space="preserve"> </w:t>
      </w:r>
      <w:r w:rsidR="000B6269">
        <w:rPr>
          <w:sz w:val="24"/>
        </w:rPr>
        <w:t xml:space="preserve">i Miasto Stawiszyn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14</w:t>
      </w:r>
      <w:r>
        <w:rPr>
          <w:spacing w:val="15"/>
          <w:sz w:val="24"/>
        </w:rPr>
        <w:t xml:space="preserve"> </w:t>
      </w:r>
      <w:r>
        <w:rPr>
          <w:sz w:val="24"/>
        </w:rPr>
        <w:t>dni</w:t>
      </w:r>
      <w:r>
        <w:rPr>
          <w:spacing w:val="11"/>
          <w:sz w:val="24"/>
        </w:rPr>
        <w:t xml:space="preserve"> </w:t>
      </w:r>
      <w:r>
        <w:rPr>
          <w:sz w:val="24"/>
        </w:rPr>
        <w:t>od</w:t>
      </w:r>
      <w:r>
        <w:rPr>
          <w:spacing w:val="15"/>
          <w:sz w:val="24"/>
        </w:rPr>
        <w:t xml:space="preserve"> </w:t>
      </w:r>
      <w:r>
        <w:rPr>
          <w:sz w:val="24"/>
        </w:rPr>
        <w:t>daty</w:t>
      </w:r>
      <w:r>
        <w:rPr>
          <w:spacing w:val="-57"/>
          <w:sz w:val="24"/>
        </w:rPr>
        <w:t xml:space="preserve"> </w:t>
      </w:r>
      <w:r>
        <w:rPr>
          <w:sz w:val="24"/>
        </w:rPr>
        <w:t>wpływu</w:t>
      </w:r>
      <w:r>
        <w:rPr>
          <w:spacing w:val="-4"/>
          <w:sz w:val="24"/>
        </w:rPr>
        <w:t xml:space="preserve"> </w:t>
      </w:r>
      <w:r>
        <w:rPr>
          <w:sz w:val="24"/>
        </w:rPr>
        <w:t>w/w wniosku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-5"/>
          <w:sz w:val="24"/>
        </w:rPr>
        <w:t xml:space="preserve"> </w:t>
      </w:r>
      <w:r>
        <w:rPr>
          <w:sz w:val="24"/>
        </w:rPr>
        <w:t>Dotowanego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uzupełnienia braków.</w:t>
      </w:r>
    </w:p>
    <w:p w14:paraId="2A89EA7E" w14:textId="24C1F7CC" w:rsidR="003B6380" w:rsidRDefault="00000000">
      <w:pPr>
        <w:pStyle w:val="Akapitzlist"/>
        <w:numPr>
          <w:ilvl w:val="0"/>
          <w:numId w:val="7"/>
        </w:numPr>
        <w:tabs>
          <w:tab w:val="left" w:pos="358"/>
        </w:tabs>
        <w:spacing w:before="4" w:line="276" w:lineRule="auto"/>
        <w:ind w:right="106" w:firstLine="0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4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3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4"/>
          <w:sz w:val="24"/>
        </w:rPr>
        <w:t xml:space="preserve"> </w:t>
      </w:r>
      <w:r>
        <w:rPr>
          <w:sz w:val="24"/>
        </w:rPr>
        <w:t>powodujących</w:t>
      </w:r>
      <w:r>
        <w:rPr>
          <w:spacing w:val="4"/>
          <w:sz w:val="24"/>
        </w:rPr>
        <w:t xml:space="preserve"> </w:t>
      </w:r>
      <w:r>
        <w:rPr>
          <w:sz w:val="24"/>
        </w:rPr>
        <w:t>niewykonanie</w:t>
      </w:r>
      <w:r>
        <w:rPr>
          <w:spacing w:val="-1"/>
          <w:sz w:val="24"/>
        </w:rPr>
        <w:t xml:space="preserve"> </w:t>
      </w:r>
      <w:r>
        <w:rPr>
          <w:sz w:val="24"/>
        </w:rPr>
        <w:t>przedsięwzięcia,</w:t>
      </w:r>
      <w:r>
        <w:rPr>
          <w:spacing w:val="1"/>
          <w:sz w:val="24"/>
        </w:rPr>
        <w:t xml:space="preserve"> </w:t>
      </w:r>
      <w:r>
        <w:rPr>
          <w:sz w:val="24"/>
        </w:rPr>
        <w:t>Dotowany</w:t>
      </w:r>
      <w:r>
        <w:rPr>
          <w:spacing w:val="-57"/>
          <w:sz w:val="24"/>
        </w:rPr>
        <w:t xml:space="preserve"> </w:t>
      </w:r>
      <w:r>
        <w:rPr>
          <w:sz w:val="24"/>
        </w:rPr>
        <w:t>niezwłocznie powiadomi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fakcie</w:t>
      </w:r>
      <w:r>
        <w:rPr>
          <w:spacing w:val="1"/>
          <w:sz w:val="24"/>
        </w:rPr>
        <w:t xml:space="preserve"> </w:t>
      </w:r>
      <w:r>
        <w:rPr>
          <w:sz w:val="24"/>
        </w:rPr>
        <w:t>Urząd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2"/>
          <w:sz w:val="24"/>
        </w:rPr>
        <w:t xml:space="preserve"> </w:t>
      </w:r>
      <w:r w:rsidR="000B6269">
        <w:rPr>
          <w:sz w:val="24"/>
        </w:rPr>
        <w:t>i Miasto Stawiszyn</w:t>
      </w:r>
      <w:r>
        <w:rPr>
          <w:sz w:val="24"/>
        </w:rPr>
        <w:t>.</w:t>
      </w:r>
    </w:p>
    <w:p w14:paraId="07F5B0CE" w14:textId="77777777" w:rsidR="003B6380" w:rsidRDefault="003B6380">
      <w:pPr>
        <w:pStyle w:val="Tekstpodstawowy"/>
        <w:spacing w:before="5"/>
        <w:ind w:left="0"/>
        <w:rPr>
          <w:sz w:val="27"/>
        </w:rPr>
      </w:pPr>
    </w:p>
    <w:p w14:paraId="778C77D2" w14:textId="77777777" w:rsidR="003B6380" w:rsidRDefault="00000000">
      <w:pPr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</w:p>
    <w:p w14:paraId="62DD9AD7" w14:textId="77777777" w:rsidR="003B6380" w:rsidRDefault="00000000">
      <w:pPr>
        <w:spacing w:before="41"/>
        <w:ind w:left="158" w:right="150"/>
        <w:jc w:val="center"/>
        <w:rPr>
          <w:b/>
          <w:sz w:val="24"/>
        </w:rPr>
      </w:pPr>
      <w:r>
        <w:rPr>
          <w:b/>
          <w:sz w:val="24"/>
        </w:rPr>
        <w:t>Kontrola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przedsięwzięcia</w:t>
      </w:r>
    </w:p>
    <w:p w14:paraId="6A8A0524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4BF42A84" w14:textId="5DC84DD5" w:rsidR="003B6380" w:rsidRDefault="00000000">
      <w:pPr>
        <w:pStyle w:val="Akapitzlist"/>
        <w:numPr>
          <w:ilvl w:val="0"/>
          <w:numId w:val="6"/>
        </w:numPr>
        <w:tabs>
          <w:tab w:val="left" w:pos="435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Gmina</w:t>
      </w:r>
      <w:r>
        <w:rPr>
          <w:spacing w:val="1"/>
          <w:sz w:val="24"/>
        </w:rPr>
        <w:t xml:space="preserve"> </w:t>
      </w:r>
      <w:r w:rsidR="00D64B4E">
        <w:rPr>
          <w:sz w:val="24"/>
        </w:rPr>
        <w:t>i Miasto Stawiszyn</w:t>
      </w:r>
      <w:r>
        <w:rPr>
          <w:spacing w:val="1"/>
          <w:sz w:val="24"/>
        </w:rPr>
        <w:t xml:space="preserve"> </w:t>
      </w:r>
      <w:r>
        <w:rPr>
          <w:sz w:val="24"/>
        </w:rPr>
        <w:t>sprawuje</w:t>
      </w:r>
      <w:r>
        <w:rPr>
          <w:spacing w:val="1"/>
          <w:sz w:val="24"/>
        </w:rPr>
        <w:t xml:space="preserve"> </w:t>
      </w:r>
      <w:r>
        <w:rPr>
          <w:sz w:val="24"/>
        </w:rPr>
        <w:t>kontrolę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wydatkowania przyznanego</w:t>
      </w:r>
      <w:r>
        <w:rPr>
          <w:spacing w:val="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przez Dotowanego.</w:t>
      </w:r>
    </w:p>
    <w:p w14:paraId="710FEE21" w14:textId="77777777" w:rsidR="003B6380" w:rsidRDefault="00000000">
      <w:pPr>
        <w:pStyle w:val="Akapitzlist"/>
        <w:numPr>
          <w:ilvl w:val="0"/>
          <w:numId w:val="6"/>
        </w:numPr>
        <w:tabs>
          <w:tab w:val="left" w:pos="372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Dotowany zobowiązany jest zapewnić trwałość przedsięwzięcia przez okres 5 lat licząc od daty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przedsięwzięcia.</w:t>
      </w:r>
    </w:p>
    <w:p w14:paraId="0B2F6293" w14:textId="77777777" w:rsidR="003B6380" w:rsidRDefault="00000000">
      <w:pPr>
        <w:pStyle w:val="Akapitzlist"/>
        <w:numPr>
          <w:ilvl w:val="0"/>
          <w:numId w:val="6"/>
        </w:numPr>
        <w:tabs>
          <w:tab w:val="left" w:pos="473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trwałość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rozumie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niedokonanie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przeznaczenia</w:t>
      </w:r>
      <w:r>
        <w:rPr>
          <w:spacing w:val="1"/>
          <w:sz w:val="24"/>
        </w:rPr>
        <w:t xml:space="preserve"> </w:t>
      </w:r>
      <w:r>
        <w:rPr>
          <w:sz w:val="24"/>
        </w:rPr>
        <w:t>lokalu</w:t>
      </w:r>
      <w:r>
        <w:rPr>
          <w:spacing w:val="1"/>
          <w:sz w:val="24"/>
        </w:rPr>
        <w:t xml:space="preserve"> </w:t>
      </w:r>
      <w:r>
        <w:rPr>
          <w:sz w:val="24"/>
        </w:rPr>
        <w:t>mieszkalnego zdefiniowanego w Programie oraz niedokonanie demontażu urządzeń, instalacji oraz</w:t>
      </w:r>
      <w:r>
        <w:rPr>
          <w:spacing w:val="1"/>
          <w:sz w:val="24"/>
        </w:rPr>
        <w:t xml:space="preserve"> </w:t>
      </w:r>
      <w:r>
        <w:rPr>
          <w:sz w:val="24"/>
        </w:rPr>
        <w:t>wyrobów budowlanych zakupionych i zainstalowanych w trakcie realizacji przedsięwzięcia, a także</w:t>
      </w:r>
      <w:r>
        <w:rPr>
          <w:spacing w:val="-57"/>
          <w:sz w:val="24"/>
        </w:rPr>
        <w:t xml:space="preserve"> </w:t>
      </w:r>
      <w:r>
        <w:rPr>
          <w:sz w:val="24"/>
        </w:rPr>
        <w:t>niezainstalowanie</w:t>
      </w:r>
      <w:r>
        <w:rPr>
          <w:spacing w:val="-5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4"/>
          <w:sz w:val="24"/>
        </w:rPr>
        <w:t xml:space="preserve"> </w:t>
      </w:r>
      <w:r>
        <w:rPr>
          <w:sz w:val="24"/>
        </w:rPr>
        <w:t>źródeł</w:t>
      </w:r>
      <w:r>
        <w:rPr>
          <w:spacing w:val="2"/>
          <w:sz w:val="24"/>
        </w:rPr>
        <w:t xml:space="preserve"> </w:t>
      </w:r>
      <w:r>
        <w:rPr>
          <w:sz w:val="24"/>
        </w:rPr>
        <w:t>ciepła niespełniających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Programu.</w:t>
      </w:r>
    </w:p>
    <w:p w14:paraId="33E55B2C" w14:textId="3DB518FF" w:rsidR="003B6380" w:rsidRDefault="00000000">
      <w:pPr>
        <w:pStyle w:val="Akapitzlist"/>
        <w:numPr>
          <w:ilvl w:val="0"/>
          <w:numId w:val="6"/>
        </w:numPr>
        <w:tabs>
          <w:tab w:val="left" w:pos="406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Zbycie lokalu mieszkalnego objętego przedsięwzięciem nie zwalnia Dotowanego z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trwałości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zbycia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1"/>
          <w:sz w:val="24"/>
        </w:rPr>
        <w:t xml:space="preserve"> </w:t>
      </w:r>
      <w:r>
        <w:rPr>
          <w:sz w:val="24"/>
        </w:rPr>
        <w:t>nabywca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przejąć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Dotowanego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niniejszej umowy. Na Dotowanym ciąży obowiązek poinformowania Gminy </w:t>
      </w:r>
      <w:r w:rsidR="000B6269">
        <w:rPr>
          <w:sz w:val="24"/>
        </w:rPr>
        <w:t>i Miasto Stawiszyn</w:t>
      </w:r>
      <w:r>
        <w:rPr>
          <w:sz w:val="24"/>
        </w:rPr>
        <w:t xml:space="preserve"> w ciągu 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zbyciu</w:t>
      </w:r>
      <w:r>
        <w:rPr>
          <w:spacing w:val="-3"/>
          <w:sz w:val="24"/>
        </w:rPr>
        <w:t xml:space="preserve"> </w:t>
      </w:r>
      <w:r>
        <w:rPr>
          <w:sz w:val="24"/>
        </w:rPr>
        <w:t>lokalu</w:t>
      </w:r>
      <w:r>
        <w:rPr>
          <w:spacing w:val="2"/>
          <w:sz w:val="24"/>
        </w:rPr>
        <w:t xml:space="preserve"> </w:t>
      </w:r>
      <w:r>
        <w:rPr>
          <w:sz w:val="24"/>
        </w:rPr>
        <w:t>mieszkalnego.</w:t>
      </w:r>
    </w:p>
    <w:p w14:paraId="00E7828D" w14:textId="77777777" w:rsidR="003B6380" w:rsidRDefault="003B6380">
      <w:pPr>
        <w:spacing w:line="276" w:lineRule="auto"/>
        <w:jc w:val="both"/>
        <w:rPr>
          <w:sz w:val="24"/>
        </w:rPr>
        <w:sectPr w:rsidR="003B6380" w:rsidSect="00F47BBE">
          <w:pgSz w:w="11900" w:h="16840"/>
          <w:pgMar w:top="1060" w:right="1020" w:bottom="280" w:left="1020" w:header="708" w:footer="708" w:gutter="0"/>
          <w:cols w:space="708"/>
        </w:sectPr>
      </w:pPr>
    </w:p>
    <w:p w14:paraId="4C880D59" w14:textId="77777777" w:rsidR="003B6380" w:rsidRDefault="00000000">
      <w:pPr>
        <w:pStyle w:val="Akapitzlist"/>
        <w:numPr>
          <w:ilvl w:val="0"/>
          <w:numId w:val="6"/>
        </w:numPr>
        <w:tabs>
          <w:tab w:val="left" w:pos="406"/>
        </w:tabs>
        <w:spacing w:before="71" w:line="276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Dotowany jest zobowiązany do przechowywania oryginałów faktur lub innych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księgowych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wydanego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411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10g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 dochód Dotowanego albo zaświadczenia potwierdzającego ustalone prawo do</w:t>
      </w:r>
      <w:r>
        <w:rPr>
          <w:spacing w:val="1"/>
          <w:sz w:val="24"/>
        </w:rPr>
        <w:t xml:space="preserve"> </w:t>
      </w:r>
      <w:r>
        <w:rPr>
          <w:sz w:val="24"/>
        </w:rPr>
        <w:t>otrzymywania</w:t>
      </w:r>
      <w:r>
        <w:rPr>
          <w:spacing w:val="-5"/>
          <w:sz w:val="24"/>
        </w:rPr>
        <w:t xml:space="preserve"> </w:t>
      </w:r>
      <w:r>
        <w:rPr>
          <w:sz w:val="24"/>
        </w:rPr>
        <w:t>zasiłku</w:t>
      </w:r>
      <w:r>
        <w:rPr>
          <w:spacing w:val="-4"/>
          <w:sz w:val="24"/>
        </w:rPr>
        <w:t xml:space="preserve"> </w:t>
      </w:r>
      <w:r>
        <w:rPr>
          <w:sz w:val="24"/>
        </w:rPr>
        <w:t>przez okres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  <w:r>
        <w:rPr>
          <w:spacing w:val="-3"/>
          <w:sz w:val="24"/>
        </w:rPr>
        <w:t xml:space="preserve"> </w:t>
      </w:r>
      <w:r>
        <w:rPr>
          <w:sz w:val="24"/>
        </w:rPr>
        <w:t>licząc od</w:t>
      </w:r>
      <w:r>
        <w:rPr>
          <w:spacing w:val="-4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przedsięwzięcia.</w:t>
      </w:r>
    </w:p>
    <w:p w14:paraId="1A74FD08" w14:textId="1973B412" w:rsidR="003B6380" w:rsidRDefault="00000000">
      <w:pPr>
        <w:pStyle w:val="Akapitzlist"/>
        <w:numPr>
          <w:ilvl w:val="0"/>
          <w:numId w:val="6"/>
        </w:numPr>
        <w:tabs>
          <w:tab w:val="left" w:pos="483"/>
        </w:tabs>
        <w:spacing w:before="2" w:line="276" w:lineRule="auto"/>
        <w:ind w:right="106" w:firstLine="0"/>
        <w:jc w:val="both"/>
        <w:rPr>
          <w:sz w:val="24"/>
        </w:rPr>
      </w:pPr>
      <w:r>
        <w:rPr>
          <w:sz w:val="24"/>
        </w:rPr>
        <w:t>Dotowany</w:t>
      </w:r>
      <w:r>
        <w:rPr>
          <w:spacing w:val="1"/>
          <w:sz w:val="24"/>
        </w:rPr>
        <w:t xml:space="preserve"> </w:t>
      </w:r>
      <w:r>
        <w:rPr>
          <w:sz w:val="24"/>
        </w:rPr>
        <w:t>akceptuje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Gospodarki</w:t>
      </w:r>
      <w:r>
        <w:rPr>
          <w:spacing w:val="-5"/>
          <w:sz w:val="24"/>
        </w:rPr>
        <w:t xml:space="preserve"> </w:t>
      </w:r>
      <w:r>
        <w:rPr>
          <w:sz w:val="24"/>
        </w:rPr>
        <w:t>Wodnej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Poznaniu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Urząd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7"/>
          <w:sz w:val="24"/>
        </w:rPr>
        <w:t xml:space="preserve"> </w:t>
      </w:r>
      <w:r w:rsidR="000B6269">
        <w:rPr>
          <w:sz w:val="24"/>
        </w:rPr>
        <w:t>i Miasto Stawiszyn</w:t>
      </w:r>
      <w:r>
        <w:rPr>
          <w:spacing w:val="-2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8"/>
          <w:sz w:val="24"/>
        </w:rPr>
        <w:t xml:space="preserve"> </w:t>
      </w:r>
      <w:r>
        <w:rPr>
          <w:sz w:val="24"/>
        </w:rPr>
        <w:t>przedsięwzięcia, a także w okresie trwałości przedsięwzięcia, czyli 5 lat od zakończenia w lokalu</w:t>
      </w:r>
      <w:r>
        <w:rPr>
          <w:spacing w:val="1"/>
          <w:sz w:val="24"/>
        </w:rPr>
        <w:t xml:space="preserve"> </w:t>
      </w:r>
      <w:r>
        <w:rPr>
          <w:sz w:val="24"/>
        </w:rPr>
        <w:t>mieszkalnym objętym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przedsięwzięciem oraz</w:t>
      </w:r>
      <w:r>
        <w:rPr>
          <w:spacing w:val="-5"/>
          <w:sz w:val="24"/>
        </w:rPr>
        <w:t xml:space="preserve"> </w:t>
      </w:r>
      <w:r>
        <w:rPr>
          <w:sz w:val="24"/>
        </w:rPr>
        <w:t>dokumentów 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dofinansowaniem.</w:t>
      </w:r>
    </w:p>
    <w:p w14:paraId="151BD7DA" w14:textId="77777777" w:rsidR="003B6380" w:rsidRDefault="003B6380">
      <w:pPr>
        <w:pStyle w:val="Tekstpodstawowy"/>
        <w:spacing w:before="4"/>
        <w:ind w:left="0"/>
        <w:rPr>
          <w:sz w:val="27"/>
        </w:rPr>
      </w:pPr>
    </w:p>
    <w:p w14:paraId="683485A8" w14:textId="77777777" w:rsidR="003B6380" w:rsidRDefault="00000000">
      <w:pPr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</w:t>
      </w:r>
    </w:p>
    <w:p w14:paraId="41F87877" w14:textId="77777777" w:rsidR="003B6380" w:rsidRDefault="00000000">
      <w:pPr>
        <w:spacing w:before="41"/>
        <w:ind w:left="162" w:right="150"/>
        <w:jc w:val="center"/>
        <w:rPr>
          <w:b/>
          <w:sz w:val="24"/>
        </w:rPr>
      </w:pPr>
      <w:r>
        <w:rPr>
          <w:b/>
          <w:sz w:val="24"/>
        </w:rPr>
        <w:t>Zwrot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udzielonego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dofinansowania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naliczanie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odsetek</w:t>
      </w:r>
    </w:p>
    <w:p w14:paraId="74323F6D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46B81C67" w14:textId="77777777" w:rsidR="003B6380" w:rsidRDefault="00000000">
      <w:pPr>
        <w:pStyle w:val="Akapitzlist"/>
        <w:numPr>
          <w:ilvl w:val="0"/>
          <w:numId w:val="5"/>
        </w:numPr>
        <w:tabs>
          <w:tab w:val="left" w:pos="377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Jeżeli w okresie 5 lat od zakończenia przedsięwzięcia Dotowany usunie nowe źródło ciepła, na</w:t>
      </w:r>
      <w:r>
        <w:rPr>
          <w:spacing w:val="1"/>
          <w:sz w:val="24"/>
        </w:rPr>
        <w:t xml:space="preserve"> </w:t>
      </w:r>
      <w:r>
        <w:rPr>
          <w:sz w:val="24"/>
        </w:rPr>
        <w:t>które zostało udzielone dofinansowanie, zainstaluje inne (drugie) źródło C.O., które nie spełnia</w:t>
      </w:r>
      <w:r>
        <w:rPr>
          <w:spacing w:val="1"/>
          <w:sz w:val="24"/>
        </w:rPr>
        <w:t xml:space="preserve"> </w:t>
      </w:r>
      <w:r>
        <w:rPr>
          <w:sz w:val="24"/>
        </w:rPr>
        <w:t>wymagań Programu, bądź zaniecha korzystania z paliw ekologicznych, Dotowany jest zobowiązany</w:t>
      </w:r>
      <w:r>
        <w:rPr>
          <w:spacing w:val="-58"/>
          <w:sz w:val="24"/>
        </w:rPr>
        <w:t xml:space="preserve"> </w:t>
      </w:r>
      <w:r>
        <w:rPr>
          <w:sz w:val="24"/>
        </w:rPr>
        <w:t>w terminie</w:t>
      </w:r>
      <w:r>
        <w:rPr>
          <w:spacing w:val="1"/>
          <w:sz w:val="24"/>
        </w:rPr>
        <w:t xml:space="preserve"> </w:t>
      </w:r>
      <w:r>
        <w:rPr>
          <w:sz w:val="24"/>
        </w:rPr>
        <w:t>30 dni od momentu wystąpienia wymienionej okoliczności do zwrotu udzielonego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 wraz z odsetkami naliczanymi jak dla zaległości podatkowych, liczonymi od 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dofinansowania 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zwrotu,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ustawą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finansach publicznych.</w:t>
      </w:r>
    </w:p>
    <w:p w14:paraId="20267329" w14:textId="49B1A441" w:rsidR="003B6380" w:rsidRDefault="00000000">
      <w:pPr>
        <w:pStyle w:val="Akapitzlist"/>
        <w:numPr>
          <w:ilvl w:val="0"/>
          <w:numId w:val="5"/>
        </w:numPr>
        <w:tabs>
          <w:tab w:val="left" w:pos="416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podlegające zwrotowi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 odsetkami określonymi w</w:t>
      </w:r>
      <w:r>
        <w:rPr>
          <w:spacing w:val="1"/>
          <w:sz w:val="24"/>
        </w:rPr>
        <w:t xml:space="preserve"> </w:t>
      </w:r>
      <w:r>
        <w:rPr>
          <w:sz w:val="24"/>
        </w:rPr>
        <w:t>ust. 1, przekazane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będzie na rachunek bankowy nr </w:t>
      </w:r>
      <w:r w:rsidR="000B6269">
        <w:rPr>
          <w:b/>
          <w:sz w:val="24"/>
        </w:rPr>
        <w:t>79 8407 0003 0500 0101 2000 0156</w:t>
      </w:r>
      <w:r>
        <w:rPr>
          <w:b/>
          <w:sz w:val="24"/>
        </w:rPr>
        <w:t xml:space="preserve"> </w:t>
      </w:r>
      <w:r>
        <w:rPr>
          <w:sz w:val="24"/>
        </w:rPr>
        <w:t xml:space="preserve">Urzędu Gminy </w:t>
      </w:r>
      <w:r w:rsidR="00687DF8">
        <w:rPr>
          <w:sz w:val="24"/>
        </w:rPr>
        <w:t>i Miasto Stawiszyn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prowadzony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przez Bank</w:t>
      </w:r>
      <w:r>
        <w:rPr>
          <w:spacing w:val="-4"/>
          <w:sz w:val="24"/>
        </w:rPr>
        <w:t xml:space="preserve"> </w:t>
      </w:r>
      <w:r>
        <w:rPr>
          <w:sz w:val="24"/>
        </w:rPr>
        <w:t>Spółdzielczy</w:t>
      </w:r>
      <w:r>
        <w:rPr>
          <w:spacing w:val="2"/>
          <w:sz w:val="24"/>
        </w:rPr>
        <w:t xml:space="preserve"> </w:t>
      </w:r>
      <w:r w:rsidR="00687DF8">
        <w:rPr>
          <w:sz w:val="24"/>
        </w:rPr>
        <w:t>w Pleszewie</w:t>
      </w:r>
      <w:r>
        <w:rPr>
          <w:sz w:val="24"/>
        </w:rPr>
        <w:t>.</w:t>
      </w:r>
    </w:p>
    <w:p w14:paraId="7E1CBA44" w14:textId="77777777" w:rsidR="003B6380" w:rsidRDefault="003B6380">
      <w:pPr>
        <w:pStyle w:val="Tekstpodstawowy"/>
        <w:spacing w:before="1"/>
        <w:ind w:left="0"/>
        <w:rPr>
          <w:sz w:val="27"/>
        </w:rPr>
      </w:pPr>
    </w:p>
    <w:p w14:paraId="2F22C2C2" w14:textId="77777777" w:rsidR="003B6380" w:rsidRDefault="00000000">
      <w:pPr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</w:p>
    <w:p w14:paraId="63965049" w14:textId="77777777" w:rsidR="003B6380" w:rsidRDefault="00000000">
      <w:pPr>
        <w:spacing w:before="41"/>
        <w:ind w:left="158" w:right="150"/>
        <w:jc w:val="center"/>
        <w:rPr>
          <w:b/>
          <w:sz w:val="24"/>
        </w:rPr>
      </w:pPr>
      <w:r>
        <w:rPr>
          <w:b/>
          <w:sz w:val="24"/>
        </w:rPr>
        <w:t>Rozwiązanie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1892E91F" w14:textId="77777777" w:rsidR="003B6380" w:rsidRDefault="003B6380">
      <w:pPr>
        <w:pStyle w:val="Tekstpodstawowy"/>
        <w:spacing w:before="6"/>
        <w:ind w:left="0"/>
        <w:rPr>
          <w:b/>
          <w:sz w:val="31"/>
        </w:rPr>
      </w:pPr>
    </w:p>
    <w:p w14:paraId="5706139E" w14:textId="77777777" w:rsidR="003B6380" w:rsidRDefault="00000000">
      <w:pPr>
        <w:pStyle w:val="Akapitzlist"/>
        <w:numPr>
          <w:ilvl w:val="0"/>
          <w:numId w:val="4"/>
        </w:numPr>
        <w:tabs>
          <w:tab w:val="left" w:pos="406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Umowa może być rozwiązana przez każdą ze Stron w przypadku wystąpienia 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mogły</w:t>
      </w:r>
      <w:r>
        <w:rPr>
          <w:spacing w:val="1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ponoszą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odpowiedzialności.</w:t>
      </w:r>
    </w:p>
    <w:p w14:paraId="1F2B6792" w14:textId="16934227" w:rsidR="003B6380" w:rsidRDefault="00000000">
      <w:pPr>
        <w:pStyle w:val="Akapitzlist"/>
        <w:numPr>
          <w:ilvl w:val="0"/>
          <w:numId w:val="4"/>
        </w:numPr>
        <w:tabs>
          <w:tab w:val="left" w:pos="420"/>
        </w:tabs>
        <w:spacing w:line="276" w:lineRule="auto"/>
        <w:ind w:right="101" w:firstLine="0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rozwiązana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687DF8">
        <w:rPr>
          <w:sz w:val="24"/>
        </w:rPr>
        <w:t>i Miasto Stawiszyn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skutkiem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natychmiastowym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5F311757" w14:textId="77777777" w:rsidR="003B6380" w:rsidRDefault="00000000">
      <w:pPr>
        <w:pStyle w:val="Akapitzlist"/>
        <w:numPr>
          <w:ilvl w:val="0"/>
          <w:numId w:val="4"/>
        </w:numPr>
        <w:tabs>
          <w:tab w:val="left" w:pos="406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Dzień rozwiązania umowy uznaje się dzień doręczenia wypowiedzenia drugiej Stronie, 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pismo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adnotacją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pocztowego:</w:t>
      </w:r>
      <w:r>
        <w:rPr>
          <w:spacing w:val="1"/>
          <w:sz w:val="24"/>
        </w:rPr>
        <w:t xml:space="preserve"> </w:t>
      </w:r>
      <w:r>
        <w:rPr>
          <w:sz w:val="24"/>
        </w:rPr>
        <w:t>„nie</w:t>
      </w:r>
      <w:r>
        <w:rPr>
          <w:spacing w:val="1"/>
          <w:sz w:val="24"/>
        </w:rPr>
        <w:t xml:space="preserve"> </w:t>
      </w:r>
      <w:r>
        <w:rPr>
          <w:sz w:val="24"/>
        </w:rPr>
        <w:t>podjęto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terminie”,</w:t>
      </w:r>
      <w:r>
        <w:rPr>
          <w:spacing w:val="1"/>
          <w:sz w:val="24"/>
        </w:rPr>
        <w:t xml:space="preserve"> </w:t>
      </w:r>
      <w:r>
        <w:rPr>
          <w:sz w:val="24"/>
        </w:rPr>
        <w:t>„adresat</w:t>
      </w:r>
      <w:r>
        <w:rPr>
          <w:spacing w:val="1"/>
          <w:sz w:val="24"/>
        </w:rPr>
        <w:t xml:space="preserve"> </w:t>
      </w:r>
      <w:r>
        <w:rPr>
          <w:sz w:val="24"/>
        </w:rPr>
        <w:t>wyprowadził się” lub tym podobne, uznaje się za prawidłowo doręczone z dniem zwrotu przesyłki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nadawcy.</w:t>
      </w:r>
    </w:p>
    <w:p w14:paraId="7959537F" w14:textId="77777777" w:rsidR="003B6380" w:rsidRDefault="00000000">
      <w:pPr>
        <w:spacing w:line="271" w:lineRule="exact"/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</w:p>
    <w:p w14:paraId="72E528BE" w14:textId="77777777" w:rsidR="003B6380" w:rsidRDefault="00000000">
      <w:pPr>
        <w:spacing w:before="41"/>
        <w:ind w:left="158" w:right="150"/>
        <w:jc w:val="center"/>
        <w:rPr>
          <w:b/>
          <w:sz w:val="24"/>
        </w:rPr>
      </w:pPr>
      <w:r>
        <w:rPr>
          <w:b/>
          <w:sz w:val="24"/>
        </w:rPr>
        <w:t>Odmowa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wypłacenia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dofinansowania</w:t>
      </w:r>
    </w:p>
    <w:p w14:paraId="5C58F9BB" w14:textId="77777777" w:rsidR="003B6380" w:rsidRDefault="003B6380">
      <w:pPr>
        <w:pStyle w:val="Tekstpodstawowy"/>
        <w:ind w:left="0"/>
        <w:rPr>
          <w:b/>
          <w:sz w:val="31"/>
        </w:rPr>
      </w:pPr>
    </w:p>
    <w:p w14:paraId="5C716CC0" w14:textId="2683F0B2" w:rsidR="003B6380" w:rsidRDefault="00000000">
      <w:pPr>
        <w:pStyle w:val="Tekstpodstawowy"/>
        <w:spacing w:before="1"/>
      </w:pPr>
      <w:r>
        <w:t>Gmina</w:t>
      </w:r>
      <w:r>
        <w:rPr>
          <w:spacing w:val="-6"/>
        </w:rPr>
        <w:t xml:space="preserve"> </w:t>
      </w:r>
      <w:r w:rsidR="00D64B4E">
        <w:t>i Miasto Stawiszyn</w:t>
      </w:r>
      <w:r>
        <w:rPr>
          <w:spacing w:val="-2"/>
        </w:rPr>
        <w:t xml:space="preserve"> </w:t>
      </w:r>
      <w:r>
        <w:t>odmówi</w:t>
      </w:r>
      <w:r>
        <w:rPr>
          <w:spacing w:val="-4"/>
        </w:rPr>
        <w:t xml:space="preserve"> </w:t>
      </w:r>
      <w:r>
        <w:t>wypłacenia</w:t>
      </w:r>
      <w:r>
        <w:rPr>
          <w:spacing w:val="-1"/>
        </w:rPr>
        <w:t xml:space="preserve"> </w:t>
      </w:r>
      <w:r>
        <w:t>dofinansowania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 stwierdzenia:</w:t>
      </w:r>
    </w:p>
    <w:p w14:paraId="0665D839" w14:textId="77777777" w:rsidR="003B6380" w:rsidRDefault="00000000">
      <w:pPr>
        <w:pStyle w:val="Akapitzlist"/>
        <w:numPr>
          <w:ilvl w:val="0"/>
          <w:numId w:val="3"/>
        </w:numPr>
        <w:tabs>
          <w:tab w:val="left" w:pos="358"/>
        </w:tabs>
        <w:spacing w:before="41"/>
        <w:ind w:hanging="241"/>
        <w:rPr>
          <w:sz w:val="24"/>
        </w:rPr>
      </w:pPr>
      <w:r>
        <w:rPr>
          <w:sz w:val="24"/>
        </w:rPr>
        <w:t>Niewykonania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niniejszej</w:t>
      </w:r>
      <w:r>
        <w:rPr>
          <w:spacing w:val="-6"/>
          <w:sz w:val="24"/>
        </w:rPr>
        <w:t xml:space="preserve"> </w:t>
      </w:r>
      <w:r>
        <w:rPr>
          <w:sz w:val="24"/>
        </w:rPr>
        <w:t>umowy,</w:t>
      </w:r>
    </w:p>
    <w:p w14:paraId="0C24A75A" w14:textId="77777777" w:rsidR="003B6380" w:rsidRDefault="00000000">
      <w:pPr>
        <w:pStyle w:val="Akapitzlist"/>
        <w:numPr>
          <w:ilvl w:val="0"/>
          <w:numId w:val="3"/>
        </w:numPr>
        <w:tabs>
          <w:tab w:val="left" w:pos="440"/>
        </w:tabs>
        <w:spacing w:before="40" w:line="276" w:lineRule="auto"/>
        <w:ind w:left="117" w:right="111" w:firstLine="0"/>
        <w:rPr>
          <w:sz w:val="24"/>
        </w:rPr>
      </w:pPr>
      <w:r>
        <w:rPr>
          <w:sz w:val="24"/>
        </w:rPr>
        <w:t>Niezgodności</w:t>
      </w:r>
      <w:r>
        <w:rPr>
          <w:spacing w:val="17"/>
          <w:sz w:val="24"/>
        </w:rPr>
        <w:t xml:space="preserve"> </w:t>
      </w:r>
      <w:r>
        <w:rPr>
          <w:sz w:val="24"/>
        </w:rPr>
        <w:t>zakresu</w:t>
      </w:r>
      <w:r>
        <w:rPr>
          <w:spacing w:val="17"/>
          <w:sz w:val="24"/>
        </w:rPr>
        <w:t xml:space="preserve"> </w:t>
      </w:r>
      <w:r>
        <w:rPr>
          <w:sz w:val="24"/>
        </w:rPr>
        <w:t>faktycznie</w:t>
      </w:r>
      <w:r>
        <w:rPr>
          <w:spacing w:val="2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7"/>
          <w:sz w:val="24"/>
        </w:rPr>
        <w:t xml:space="preserve"> </w:t>
      </w:r>
      <w:r>
        <w:rPr>
          <w:sz w:val="24"/>
        </w:rPr>
        <w:t>prac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dokumentami</w:t>
      </w:r>
      <w:r>
        <w:rPr>
          <w:spacing w:val="22"/>
          <w:sz w:val="24"/>
        </w:rPr>
        <w:t xml:space="preserve"> </w:t>
      </w:r>
      <w:r>
        <w:rPr>
          <w:sz w:val="24"/>
        </w:rPr>
        <w:t>przedstawionymi</w:t>
      </w:r>
      <w:r>
        <w:rPr>
          <w:spacing w:val="17"/>
          <w:sz w:val="24"/>
        </w:rPr>
        <w:t xml:space="preserve"> </w:t>
      </w:r>
      <w:r>
        <w:rPr>
          <w:sz w:val="24"/>
        </w:rPr>
        <w:t>jako</w:t>
      </w:r>
      <w:r>
        <w:rPr>
          <w:spacing w:val="-57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płatność,</w:t>
      </w:r>
    </w:p>
    <w:p w14:paraId="7534D45A" w14:textId="77777777" w:rsidR="003B6380" w:rsidRDefault="00000000">
      <w:pPr>
        <w:pStyle w:val="Akapitzlist"/>
        <w:numPr>
          <w:ilvl w:val="0"/>
          <w:numId w:val="3"/>
        </w:numPr>
        <w:tabs>
          <w:tab w:val="left" w:pos="358"/>
        </w:tabs>
        <w:spacing w:line="275" w:lineRule="exact"/>
        <w:ind w:hanging="241"/>
        <w:rPr>
          <w:sz w:val="24"/>
        </w:rPr>
      </w:pPr>
      <w:r>
        <w:rPr>
          <w:sz w:val="24"/>
        </w:rPr>
        <w:t>Niezrealizowania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7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06C3646E" w14:textId="77777777" w:rsidR="003B6380" w:rsidRDefault="00000000">
      <w:pPr>
        <w:pStyle w:val="Akapitzlist"/>
        <w:numPr>
          <w:ilvl w:val="0"/>
          <w:numId w:val="3"/>
        </w:numPr>
        <w:tabs>
          <w:tab w:val="left" w:pos="387"/>
        </w:tabs>
        <w:spacing w:before="41" w:line="276" w:lineRule="auto"/>
        <w:ind w:left="117" w:right="102" w:firstLine="0"/>
        <w:rPr>
          <w:sz w:val="24"/>
        </w:rPr>
      </w:pPr>
      <w:r>
        <w:rPr>
          <w:sz w:val="24"/>
        </w:rPr>
        <w:t>Niedotrzymania</w:t>
      </w:r>
      <w:r>
        <w:rPr>
          <w:spacing w:val="33"/>
          <w:sz w:val="24"/>
        </w:rPr>
        <w:t xml:space="preserve"> </w:t>
      </w:r>
      <w:r>
        <w:rPr>
          <w:sz w:val="24"/>
        </w:rPr>
        <w:t>terminu</w:t>
      </w:r>
      <w:r>
        <w:rPr>
          <w:spacing w:val="30"/>
          <w:sz w:val="24"/>
        </w:rPr>
        <w:t xml:space="preserve"> </w:t>
      </w:r>
      <w:r>
        <w:rPr>
          <w:sz w:val="24"/>
        </w:rPr>
        <w:t>złożenia</w:t>
      </w:r>
      <w:r>
        <w:rPr>
          <w:spacing w:val="28"/>
          <w:sz w:val="24"/>
        </w:rPr>
        <w:t xml:space="preserve"> </w:t>
      </w:r>
      <w:r>
        <w:rPr>
          <w:sz w:val="24"/>
        </w:rPr>
        <w:t>wniosku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którym</w:t>
      </w:r>
      <w:r>
        <w:rPr>
          <w:spacing w:val="30"/>
          <w:sz w:val="24"/>
        </w:rPr>
        <w:t xml:space="preserve"> </w:t>
      </w:r>
      <w:r>
        <w:rPr>
          <w:sz w:val="24"/>
        </w:rPr>
        <w:t>mowa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§</w:t>
      </w:r>
      <w:r>
        <w:rPr>
          <w:spacing w:val="29"/>
          <w:sz w:val="24"/>
        </w:rPr>
        <w:t xml:space="preserve"> </w:t>
      </w:r>
      <w:r>
        <w:rPr>
          <w:sz w:val="24"/>
        </w:rPr>
        <w:t>3</w:t>
      </w:r>
      <w:r>
        <w:rPr>
          <w:spacing w:val="30"/>
          <w:sz w:val="24"/>
        </w:rPr>
        <w:t xml:space="preserve"> </w:t>
      </w:r>
      <w:r>
        <w:rPr>
          <w:sz w:val="24"/>
        </w:rPr>
        <w:t>ust.</w:t>
      </w:r>
      <w:r>
        <w:rPr>
          <w:spacing w:val="32"/>
          <w:sz w:val="24"/>
        </w:rPr>
        <w:t xml:space="preserve"> </w:t>
      </w:r>
      <w:r>
        <w:rPr>
          <w:sz w:val="24"/>
        </w:rPr>
        <w:t>2</w:t>
      </w:r>
      <w:r>
        <w:rPr>
          <w:spacing w:val="29"/>
          <w:sz w:val="24"/>
        </w:rPr>
        <w:t xml:space="preserve"> </w:t>
      </w:r>
      <w:r>
        <w:rPr>
          <w:sz w:val="24"/>
        </w:rPr>
        <w:t>niniejszej</w:t>
      </w:r>
      <w:r>
        <w:rPr>
          <w:spacing w:val="-57"/>
          <w:sz w:val="24"/>
        </w:rPr>
        <w:t xml:space="preserve"> </w:t>
      </w:r>
      <w:r>
        <w:rPr>
          <w:sz w:val="24"/>
        </w:rPr>
        <w:t>umowy,</w:t>
      </w:r>
    </w:p>
    <w:p w14:paraId="10F07A73" w14:textId="77777777" w:rsidR="003B6380" w:rsidRDefault="003B6380">
      <w:pPr>
        <w:spacing w:line="276" w:lineRule="auto"/>
        <w:rPr>
          <w:sz w:val="24"/>
        </w:rPr>
        <w:sectPr w:rsidR="003B6380" w:rsidSect="00F47BBE">
          <w:pgSz w:w="11900" w:h="16840"/>
          <w:pgMar w:top="1060" w:right="1020" w:bottom="280" w:left="1020" w:header="708" w:footer="708" w:gutter="0"/>
          <w:cols w:space="708"/>
        </w:sectPr>
      </w:pPr>
    </w:p>
    <w:p w14:paraId="749640E0" w14:textId="77777777" w:rsidR="003B6380" w:rsidRDefault="00000000">
      <w:pPr>
        <w:pStyle w:val="Akapitzlist"/>
        <w:numPr>
          <w:ilvl w:val="0"/>
          <w:numId w:val="3"/>
        </w:numPr>
        <w:tabs>
          <w:tab w:val="left" w:pos="368"/>
        </w:tabs>
        <w:spacing w:before="71" w:line="276" w:lineRule="auto"/>
        <w:ind w:left="117" w:right="112" w:firstLine="0"/>
        <w:rPr>
          <w:sz w:val="24"/>
        </w:rPr>
      </w:pPr>
      <w:r>
        <w:rPr>
          <w:sz w:val="24"/>
        </w:rPr>
        <w:lastRenderedPageBreak/>
        <w:t>Dofinansowanie</w:t>
      </w:r>
      <w:r>
        <w:rPr>
          <w:spacing w:val="9"/>
          <w:sz w:val="24"/>
        </w:rPr>
        <w:t xml:space="preserve"> </w:t>
      </w:r>
      <w:r>
        <w:rPr>
          <w:sz w:val="24"/>
        </w:rPr>
        <w:t>nie</w:t>
      </w:r>
      <w:r>
        <w:rPr>
          <w:spacing w:val="10"/>
          <w:sz w:val="24"/>
        </w:rPr>
        <w:t xml:space="preserve"> </w:t>
      </w:r>
      <w:r>
        <w:rPr>
          <w:sz w:val="24"/>
        </w:rPr>
        <w:t>podlega</w:t>
      </w:r>
      <w:r>
        <w:rPr>
          <w:spacing w:val="10"/>
          <w:sz w:val="24"/>
        </w:rPr>
        <w:t xml:space="preserve"> </w:t>
      </w:r>
      <w:r>
        <w:rPr>
          <w:sz w:val="24"/>
        </w:rPr>
        <w:t>wypłacie,</w:t>
      </w:r>
      <w:r>
        <w:rPr>
          <w:spacing w:val="8"/>
          <w:sz w:val="24"/>
        </w:rPr>
        <w:t xml:space="preserve"> </w:t>
      </w:r>
      <w:r>
        <w:rPr>
          <w:sz w:val="24"/>
        </w:rPr>
        <w:t>jeśli</w:t>
      </w:r>
      <w:r>
        <w:rPr>
          <w:spacing w:val="11"/>
          <w:sz w:val="24"/>
        </w:rPr>
        <w:t xml:space="preserve"> </w:t>
      </w:r>
      <w:r>
        <w:rPr>
          <w:sz w:val="24"/>
        </w:rPr>
        <w:t>Dotowany</w:t>
      </w:r>
      <w:r>
        <w:rPr>
          <w:spacing w:val="11"/>
          <w:sz w:val="24"/>
        </w:rPr>
        <w:t xml:space="preserve"> </w:t>
      </w:r>
      <w:r>
        <w:rPr>
          <w:sz w:val="24"/>
        </w:rPr>
        <w:t>zbył</w:t>
      </w:r>
      <w:r>
        <w:rPr>
          <w:spacing w:val="11"/>
          <w:sz w:val="24"/>
        </w:rPr>
        <w:t xml:space="preserve"> </w:t>
      </w:r>
      <w:r>
        <w:rPr>
          <w:sz w:val="24"/>
        </w:rPr>
        <w:t>przed</w:t>
      </w:r>
      <w:r>
        <w:rPr>
          <w:spacing w:val="11"/>
          <w:sz w:val="24"/>
        </w:rPr>
        <w:t xml:space="preserve"> </w:t>
      </w:r>
      <w:r>
        <w:rPr>
          <w:sz w:val="24"/>
        </w:rPr>
        <w:t>wypłatą</w:t>
      </w:r>
      <w:r>
        <w:rPr>
          <w:spacing w:val="10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0"/>
          <w:sz w:val="24"/>
        </w:rPr>
        <w:t xml:space="preserve"> </w:t>
      </w:r>
      <w:r>
        <w:rPr>
          <w:sz w:val="24"/>
        </w:rPr>
        <w:t>lokal</w:t>
      </w:r>
      <w:r>
        <w:rPr>
          <w:spacing w:val="-57"/>
          <w:sz w:val="24"/>
        </w:rPr>
        <w:t xml:space="preserve"> </w:t>
      </w:r>
      <w:r>
        <w:rPr>
          <w:sz w:val="24"/>
        </w:rPr>
        <w:t>mieszkalny.</w:t>
      </w:r>
    </w:p>
    <w:p w14:paraId="4343CCEF" w14:textId="77777777" w:rsidR="003B6380" w:rsidRDefault="00000000">
      <w:pPr>
        <w:spacing w:before="3"/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9.</w:t>
      </w:r>
    </w:p>
    <w:p w14:paraId="1B19B488" w14:textId="77777777" w:rsidR="003B6380" w:rsidRDefault="00000000">
      <w:pPr>
        <w:spacing w:before="41"/>
        <w:ind w:left="159" w:right="150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końcowe</w:t>
      </w:r>
    </w:p>
    <w:p w14:paraId="442F98BA" w14:textId="77777777" w:rsidR="003B6380" w:rsidRDefault="003B6380">
      <w:pPr>
        <w:pStyle w:val="Tekstpodstawowy"/>
        <w:spacing w:before="4"/>
        <w:ind w:left="0"/>
        <w:rPr>
          <w:b/>
          <w:sz w:val="27"/>
        </w:rPr>
      </w:pPr>
    </w:p>
    <w:p w14:paraId="7102F0CF" w14:textId="77777777" w:rsidR="003B6380" w:rsidRDefault="00000000">
      <w:pPr>
        <w:pStyle w:val="Akapitzlist"/>
        <w:numPr>
          <w:ilvl w:val="0"/>
          <w:numId w:val="2"/>
        </w:numPr>
        <w:tabs>
          <w:tab w:val="left" w:pos="459"/>
        </w:tabs>
        <w:spacing w:line="242" w:lineRule="auto"/>
        <w:ind w:right="106" w:firstLine="0"/>
        <w:rPr>
          <w:sz w:val="24"/>
        </w:rPr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sprawach</w:t>
      </w:r>
      <w:r>
        <w:rPr>
          <w:spacing w:val="41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uregulowanych</w:t>
      </w:r>
      <w:r>
        <w:rPr>
          <w:spacing w:val="46"/>
          <w:sz w:val="24"/>
        </w:rPr>
        <w:t xml:space="preserve"> </w:t>
      </w:r>
      <w:r>
        <w:rPr>
          <w:sz w:val="24"/>
        </w:rPr>
        <w:t>niniejszą</w:t>
      </w:r>
      <w:r>
        <w:rPr>
          <w:spacing w:val="40"/>
          <w:sz w:val="24"/>
        </w:rPr>
        <w:t xml:space="preserve"> </w:t>
      </w:r>
      <w:r>
        <w:rPr>
          <w:sz w:val="24"/>
        </w:rPr>
        <w:t>umową</w:t>
      </w:r>
      <w:r>
        <w:rPr>
          <w:spacing w:val="45"/>
          <w:sz w:val="24"/>
        </w:rPr>
        <w:t xml:space="preserve"> </w:t>
      </w:r>
      <w:r>
        <w:rPr>
          <w:sz w:val="24"/>
        </w:rPr>
        <w:t>mają</w:t>
      </w:r>
      <w:r>
        <w:rPr>
          <w:spacing w:val="40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45"/>
          <w:sz w:val="24"/>
        </w:rPr>
        <w:t xml:space="preserve"> </w:t>
      </w:r>
      <w:r>
        <w:rPr>
          <w:sz w:val="24"/>
        </w:rPr>
        <w:t>przepisy</w:t>
      </w:r>
      <w:r>
        <w:rPr>
          <w:spacing w:val="41"/>
          <w:sz w:val="24"/>
        </w:rPr>
        <w:t xml:space="preserve"> </w:t>
      </w:r>
      <w:r>
        <w:rPr>
          <w:sz w:val="24"/>
        </w:rPr>
        <w:t>kodeksu</w:t>
      </w:r>
      <w:r>
        <w:rPr>
          <w:spacing w:val="-57"/>
          <w:sz w:val="24"/>
        </w:rPr>
        <w:t xml:space="preserve"> </w:t>
      </w:r>
      <w:r>
        <w:rPr>
          <w:sz w:val="24"/>
        </w:rPr>
        <w:t>cywilnego</w:t>
      </w:r>
      <w:r>
        <w:rPr>
          <w:spacing w:val="1"/>
          <w:sz w:val="24"/>
        </w:rPr>
        <w:t xml:space="preserve"> </w:t>
      </w:r>
      <w:r>
        <w:rPr>
          <w:sz w:val="24"/>
        </w:rPr>
        <w:t>oraz ustawy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finansach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 27</w:t>
      </w:r>
      <w:r>
        <w:rPr>
          <w:spacing w:val="-4"/>
          <w:sz w:val="24"/>
        </w:rPr>
        <w:t xml:space="preserve"> </w:t>
      </w:r>
      <w:r>
        <w:rPr>
          <w:sz w:val="24"/>
        </w:rPr>
        <w:t>sierpnia 2009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r>
        <w:rPr>
          <w:sz w:val="24"/>
        </w:rPr>
        <w:t>a także:</w:t>
      </w:r>
    </w:p>
    <w:p w14:paraId="18DD1BDB" w14:textId="3E72EF38" w:rsidR="003B6380" w:rsidRDefault="00000000">
      <w:pPr>
        <w:pStyle w:val="Akapitzlist"/>
        <w:numPr>
          <w:ilvl w:val="1"/>
          <w:numId w:val="2"/>
        </w:numPr>
        <w:tabs>
          <w:tab w:val="left" w:pos="1160"/>
        </w:tabs>
        <w:spacing w:line="242" w:lineRule="auto"/>
        <w:ind w:right="106" w:firstLine="710"/>
        <w:rPr>
          <w:sz w:val="24"/>
        </w:rPr>
      </w:pPr>
      <w:r>
        <w:rPr>
          <w:sz w:val="24"/>
        </w:rPr>
        <w:t>Regulamin</w:t>
      </w:r>
      <w:r>
        <w:rPr>
          <w:spacing w:val="12"/>
          <w:sz w:val="24"/>
        </w:rPr>
        <w:t xml:space="preserve"> </w:t>
      </w:r>
      <w:r>
        <w:rPr>
          <w:sz w:val="24"/>
        </w:rPr>
        <w:t>naboru</w:t>
      </w:r>
      <w:r>
        <w:rPr>
          <w:spacing w:val="12"/>
          <w:sz w:val="24"/>
        </w:rPr>
        <w:t xml:space="preserve"> </w:t>
      </w:r>
      <w:r>
        <w:rPr>
          <w:sz w:val="24"/>
        </w:rPr>
        <w:t>wniosków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1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ramach</w:t>
      </w:r>
      <w:r>
        <w:rPr>
          <w:spacing w:val="7"/>
          <w:sz w:val="24"/>
        </w:rPr>
        <w:t xml:space="preserve"> </w:t>
      </w:r>
      <w:r>
        <w:rPr>
          <w:sz w:val="24"/>
        </w:rPr>
        <w:t>Programu</w:t>
      </w:r>
      <w:r>
        <w:rPr>
          <w:spacing w:val="-57"/>
          <w:sz w:val="24"/>
        </w:rPr>
        <w:t xml:space="preserve"> </w:t>
      </w:r>
      <w:r>
        <w:rPr>
          <w:sz w:val="24"/>
        </w:rPr>
        <w:t>Priorytetowego</w:t>
      </w:r>
      <w:r>
        <w:rPr>
          <w:spacing w:val="1"/>
          <w:sz w:val="24"/>
        </w:rPr>
        <w:t xml:space="preserve"> </w:t>
      </w:r>
      <w:r>
        <w:rPr>
          <w:sz w:val="24"/>
        </w:rPr>
        <w:t>Ciepłe</w:t>
      </w:r>
      <w:r>
        <w:rPr>
          <w:spacing w:val="1"/>
          <w:sz w:val="24"/>
        </w:rPr>
        <w:t xml:space="preserve"> </w:t>
      </w:r>
      <w:r>
        <w:rPr>
          <w:sz w:val="24"/>
        </w:rPr>
        <w:t>Mieszkanie</w:t>
      </w:r>
      <w:r>
        <w:rPr>
          <w:spacing w:val="-4"/>
          <w:sz w:val="24"/>
        </w:rPr>
        <w:t xml:space="preserve"> </w:t>
      </w:r>
      <w:r>
        <w:rPr>
          <w:sz w:val="24"/>
        </w:rPr>
        <w:t>na terenie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-3"/>
          <w:sz w:val="24"/>
        </w:rPr>
        <w:t xml:space="preserve"> </w:t>
      </w:r>
      <w:r w:rsidR="00687DF8">
        <w:rPr>
          <w:sz w:val="24"/>
        </w:rPr>
        <w:t>i Miasto Stawiszyn</w:t>
      </w:r>
    </w:p>
    <w:p w14:paraId="75824E56" w14:textId="77777777" w:rsidR="003B6380" w:rsidRDefault="00000000">
      <w:pPr>
        <w:pStyle w:val="Akapitzlist"/>
        <w:numPr>
          <w:ilvl w:val="1"/>
          <w:numId w:val="2"/>
        </w:numPr>
        <w:tabs>
          <w:tab w:val="left" w:pos="1088"/>
        </w:tabs>
        <w:ind w:right="774" w:firstLine="710"/>
        <w:rPr>
          <w:sz w:val="24"/>
        </w:rPr>
      </w:pPr>
      <w:r>
        <w:rPr>
          <w:sz w:val="24"/>
        </w:rPr>
        <w:t>Program priorytetowy „Ciepłe Mieszkanie” wraz z załącznikiem Nr 1 do programu</w:t>
      </w:r>
      <w:r>
        <w:rPr>
          <w:spacing w:val="-58"/>
          <w:sz w:val="24"/>
        </w:rPr>
        <w:t xml:space="preserve"> </w:t>
      </w:r>
      <w:r>
        <w:rPr>
          <w:sz w:val="24"/>
        </w:rPr>
        <w:t>priorytetowego „Ciepłe Mieszkanie - Rodzaje kosztów kwalifikowanych oraz wymagania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 dla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</w:p>
    <w:p w14:paraId="230438C6" w14:textId="77777777" w:rsidR="003B6380" w:rsidRDefault="00000000">
      <w:pPr>
        <w:pStyle w:val="Akapitzlist"/>
        <w:numPr>
          <w:ilvl w:val="1"/>
          <w:numId w:val="2"/>
        </w:numPr>
        <w:tabs>
          <w:tab w:val="left" w:pos="1083"/>
        </w:tabs>
        <w:spacing w:line="237" w:lineRule="auto"/>
        <w:ind w:right="566" w:firstLine="710"/>
        <w:rPr>
          <w:sz w:val="24"/>
        </w:rPr>
      </w:pP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Dotowanego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priorytetowego</w:t>
      </w:r>
      <w:r>
        <w:rPr>
          <w:spacing w:val="-1"/>
          <w:sz w:val="24"/>
        </w:rPr>
        <w:t xml:space="preserve"> </w:t>
      </w:r>
      <w:r>
        <w:rPr>
          <w:sz w:val="24"/>
        </w:rPr>
        <w:t>„Ciepłe</w:t>
      </w:r>
      <w:r>
        <w:rPr>
          <w:spacing w:val="-57"/>
          <w:sz w:val="24"/>
        </w:rPr>
        <w:t xml:space="preserve"> </w:t>
      </w:r>
      <w:r>
        <w:rPr>
          <w:sz w:val="24"/>
        </w:rPr>
        <w:t>Mieszkanie” 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załącznikami.</w:t>
      </w:r>
    </w:p>
    <w:p w14:paraId="7402BD66" w14:textId="5775E188" w:rsidR="003B6380" w:rsidRDefault="00000000">
      <w:pPr>
        <w:pStyle w:val="Akapitzlist"/>
        <w:numPr>
          <w:ilvl w:val="0"/>
          <w:numId w:val="2"/>
        </w:numPr>
        <w:tabs>
          <w:tab w:val="left" w:pos="372"/>
        </w:tabs>
        <w:spacing w:line="237" w:lineRule="auto"/>
        <w:ind w:right="101" w:firstLine="0"/>
        <w:rPr>
          <w:sz w:val="24"/>
        </w:rPr>
      </w:pPr>
      <w:r>
        <w:rPr>
          <w:sz w:val="24"/>
        </w:rPr>
        <w:t>Spory</w:t>
      </w:r>
      <w:r>
        <w:rPr>
          <w:spacing w:val="14"/>
          <w:sz w:val="24"/>
        </w:rPr>
        <w:t xml:space="preserve"> </w:t>
      </w:r>
      <w:r>
        <w:rPr>
          <w:sz w:val="24"/>
        </w:rPr>
        <w:t>wynikłe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wykonania</w:t>
      </w:r>
      <w:r>
        <w:rPr>
          <w:spacing w:val="18"/>
          <w:sz w:val="24"/>
        </w:rPr>
        <w:t xml:space="preserve"> </w:t>
      </w:r>
      <w:r>
        <w:rPr>
          <w:sz w:val="24"/>
        </w:rPr>
        <w:t>niniejszej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14"/>
          <w:sz w:val="24"/>
        </w:rPr>
        <w:t xml:space="preserve"> </w:t>
      </w:r>
      <w:r>
        <w:rPr>
          <w:sz w:val="24"/>
        </w:rPr>
        <w:t>strony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8"/>
          <w:sz w:val="24"/>
        </w:rPr>
        <w:t xml:space="preserve"> </w:t>
      </w:r>
      <w:r>
        <w:rPr>
          <w:sz w:val="24"/>
        </w:rPr>
        <w:t>rozwiązywać</w:t>
      </w:r>
      <w:r>
        <w:rPr>
          <w:spacing w:val="14"/>
          <w:sz w:val="24"/>
        </w:rPr>
        <w:t xml:space="preserve"> </w:t>
      </w:r>
      <w:r>
        <w:rPr>
          <w:sz w:val="24"/>
        </w:rPr>
        <w:t>polubownie,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jeśli</w:t>
      </w:r>
      <w:r>
        <w:rPr>
          <w:spacing w:val="15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możliwe,</w:t>
      </w:r>
      <w:r>
        <w:rPr>
          <w:spacing w:val="-2"/>
          <w:sz w:val="24"/>
        </w:rPr>
        <w:t xml:space="preserve"> </w:t>
      </w:r>
      <w:r>
        <w:rPr>
          <w:sz w:val="24"/>
        </w:rPr>
        <w:t>spór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rozstrzygany przez</w:t>
      </w:r>
      <w:r>
        <w:rPr>
          <w:spacing w:val="-5"/>
          <w:sz w:val="24"/>
        </w:rPr>
        <w:t xml:space="preserve"> </w:t>
      </w:r>
      <w:r>
        <w:rPr>
          <w:sz w:val="24"/>
        </w:rPr>
        <w:t>Sąd</w:t>
      </w:r>
      <w:r>
        <w:rPr>
          <w:spacing w:val="-1"/>
          <w:sz w:val="24"/>
        </w:rPr>
        <w:t xml:space="preserve"> </w:t>
      </w:r>
      <w:r>
        <w:rPr>
          <w:sz w:val="24"/>
        </w:rPr>
        <w:t>właściwy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siedziby Gminy</w:t>
      </w:r>
      <w:r>
        <w:rPr>
          <w:spacing w:val="-5"/>
          <w:sz w:val="24"/>
        </w:rPr>
        <w:t xml:space="preserve"> </w:t>
      </w:r>
      <w:r w:rsidR="00687DF8">
        <w:rPr>
          <w:sz w:val="24"/>
        </w:rPr>
        <w:t>i Miasto Stawiszyn</w:t>
      </w:r>
      <w:r>
        <w:rPr>
          <w:sz w:val="24"/>
        </w:rPr>
        <w:t>.</w:t>
      </w:r>
    </w:p>
    <w:p w14:paraId="2828D81C" w14:textId="77777777" w:rsidR="003B6380" w:rsidRDefault="00000000">
      <w:pPr>
        <w:pStyle w:val="Akapitzlist"/>
        <w:numPr>
          <w:ilvl w:val="0"/>
          <w:numId w:val="2"/>
        </w:numPr>
        <w:tabs>
          <w:tab w:val="left" w:pos="353"/>
        </w:tabs>
        <w:spacing w:before="3" w:line="275" w:lineRule="exact"/>
        <w:ind w:left="352" w:hanging="236"/>
        <w:rPr>
          <w:sz w:val="24"/>
        </w:rPr>
      </w:pPr>
      <w:r>
        <w:rPr>
          <w:sz w:val="24"/>
        </w:rPr>
        <w:t>Wszelkie</w:t>
      </w:r>
      <w:r>
        <w:rPr>
          <w:spacing w:val="-6"/>
          <w:sz w:val="24"/>
        </w:rPr>
        <w:t xml:space="preserve"> </w:t>
      </w:r>
      <w:r>
        <w:rPr>
          <w:sz w:val="24"/>
        </w:rPr>
        <w:t>zmiany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wymagają formy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3"/>
          <w:sz w:val="24"/>
        </w:rPr>
        <w:t xml:space="preserve"> </w:t>
      </w:r>
      <w:r>
        <w:rPr>
          <w:sz w:val="24"/>
        </w:rPr>
        <w:t>nieważności</w:t>
      </w:r>
    </w:p>
    <w:p w14:paraId="41F76CEF" w14:textId="7F5BD19F" w:rsidR="003B6380" w:rsidRDefault="00000000">
      <w:pPr>
        <w:pStyle w:val="Akapitzlist"/>
        <w:numPr>
          <w:ilvl w:val="0"/>
          <w:numId w:val="2"/>
        </w:numPr>
        <w:tabs>
          <w:tab w:val="left" w:pos="483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Umowę</w:t>
      </w:r>
      <w:r>
        <w:rPr>
          <w:spacing w:val="4"/>
          <w:sz w:val="24"/>
        </w:rPr>
        <w:t xml:space="preserve"> </w:t>
      </w:r>
      <w:r>
        <w:rPr>
          <w:sz w:val="24"/>
        </w:rPr>
        <w:t>niniejszą</w:t>
      </w:r>
      <w:r>
        <w:rPr>
          <w:spacing w:val="9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czterech</w:t>
      </w:r>
      <w:r>
        <w:rPr>
          <w:spacing w:val="10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5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2"/>
          <w:sz w:val="24"/>
        </w:rPr>
        <w:t xml:space="preserve"> </w:t>
      </w:r>
      <w:r>
        <w:rPr>
          <w:sz w:val="24"/>
        </w:rPr>
        <w:t>jeden</w:t>
      </w:r>
      <w:r>
        <w:rPr>
          <w:spacing w:val="5"/>
          <w:sz w:val="24"/>
        </w:rPr>
        <w:t xml:space="preserve"> </w:t>
      </w:r>
      <w:r>
        <w:rPr>
          <w:sz w:val="24"/>
        </w:rPr>
        <w:t>dla</w:t>
      </w:r>
      <w:r>
        <w:rPr>
          <w:spacing w:val="-57"/>
          <w:sz w:val="24"/>
        </w:rPr>
        <w:t xml:space="preserve"> </w:t>
      </w:r>
      <w:r w:rsidR="00687DF8">
        <w:rPr>
          <w:sz w:val="24"/>
        </w:rPr>
        <w:t>Dotowanego, trzy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Gminy.</w:t>
      </w:r>
    </w:p>
    <w:p w14:paraId="4C1AE098" w14:textId="77777777" w:rsidR="003B6380" w:rsidRDefault="003B6380">
      <w:pPr>
        <w:pStyle w:val="Tekstpodstawowy"/>
        <w:spacing w:before="7"/>
        <w:ind w:left="0"/>
        <w:rPr>
          <w:sz w:val="23"/>
        </w:rPr>
      </w:pPr>
    </w:p>
    <w:p w14:paraId="3E2703E8" w14:textId="77777777" w:rsidR="003B6380" w:rsidRDefault="00000000">
      <w:pPr>
        <w:spacing w:line="275" w:lineRule="exact"/>
        <w:ind w:left="163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</w:p>
    <w:p w14:paraId="79CDA934" w14:textId="77777777" w:rsidR="003B6380" w:rsidRDefault="00000000">
      <w:pPr>
        <w:spacing w:line="275" w:lineRule="exact"/>
        <w:ind w:left="104" w:right="150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informacyjna</w:t>
      </w:r>
    </w:p>
    <w:p w14:paraId="61E12C7F" w14:textId="77777777" w:rsidR="003B6380" w:rsidRDefault="003B6380">
      <w:pPr>
        <w:pStyle w:val="Tekstpodstawowy"/>
        <w:ind w:left="0"/>
        <w:rPr>
          <w:b/>
        </w:rPr>
      </w:pPr>
    </w:p>
    <w:p w14:paraId="1674E0AD" w14:textId="2925586D" w:rsidR="003B6380" w:rsidRDefault="00000000">
      <w:pPr>
        <w:pStyle w:val="Akapitzlist"/>
        <w:numPr>
          <w:ilvl w:val="0"/>
          <w:numId w:val="1"/>
        </w:numPr>
        <w:tabs>
          <w:tab w:val="left" w:pos="344"/>
        </w:tabs>
        <w:ind w:right="721" w:firstLine="0"/>
        <w:rPr>
          <w:sz w:val="24"/>
        </w:rPr>
      </w:pPr>
      <w:r>
        <w:rPr>
          <w:sz w:val="24"/>
        </w:rPr>
        <w:t>Administratorem danych ujawnionych w niniejszej umowie przez Dotowanego jest Gmina</w:t>
      </w:r>
      <w:r>
        <w:rPr>
          <w:spacing w:val="1"/>
          <w:sz w:val="24"/>
        </w:rPr>
        <w:t xml:space="preserve"> </w:t>
      </w:r>
      <w:r w:rsidR="00687DF8">
        <w:rPr>
          <w:sz w:val="24"/>
        </w:rPr>
        <w:t>i Miasto Stawiszyn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siedzibą:</w:t>
      </w:r>
      <w:r>
        <w:rPr>
          <w:spacing w:val="-5"/>
          <w:sz w:val="24"/>
        </w:rPr>
        <w:t xml:space="preserve"> </w:t>
      </w:r>
      <w:r w:rsidR="00687DF8">
        <w:rPr>
          <w:sz w:val="24"/>
        </w:rPr>
        <w:t>ul. Szosa Pleszewska 3, 62-820 Stawiszyn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niezbędne do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CDC0CD7" w14:textId="77777777" w:rsidR="003B6380" w:rsidRDefault="00000000">
      <w:pPr>
        <w:pStyle w:val="Akapitzlist"/>
        <w:numPr>
          <w:ilvl w:val="0"/>
          <w:numId w:val="1"/>
        </w:numPr>
        <w:tabs>
          <w:tab w:val="left" w:pos="358"/>
        </w:tabs>
        <w:spacing w:before="3"/>
        <w:ind w:right="403" w:firstLine="0"/>
        <w:rPr>
          <w:sz w:val="24"/>
        </w:rPr>
      </w:pPr>
      <w:r>
        <w:rPr>
          <w:sz w:val="24"/>
        </w:rPr>
        <w:t>Pełna treść informacji o przetwarzaniu danych osobowych znajduje się w siedzibie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7"/>
          <w:sz w:val="24"/>
        </w:rPr>
        <w:t xml:space="preserve"> </w:t>
      </w:r>
      <w:r>
        <w:rPr>
          <w:sz w:val="24"/>
        </w:rPr>
        <w:t>internetowej.</w:t>
      </w:r>
      <w:r>
        <w:rPr>
          <w:spacing w:val="-8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zapoznał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pełną</w:t>
      </w:r>
      <w:r>
        <w:rPr>
          <w:spacing w:val="-57"/>
          <w:sz w:val="24"/>
        </w:rPr>
        <w:t xml:space="preserve"> </w:t>
      </w:r>
      <w:r>
        <w:rPr>
          <w:sz w:val="24"/>
        </w:rPr>
        <w:t>treścią klauzuli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informacyjnej.</w:t>
      </w:r>
    </w:p>
    <w:p w14:paraId="40E54C3A" w14:textId="77777777" w:rsidR="003B6380" w:rsidRDefault="003B6380">
      <w:pPr>
        <w:pStyle w:val="Tekstpodstawowy"/>
        <w:spacing w:before="4"/>
        <w:ind w:left="0"/>
        <w:rPr>
          <w:sz w:val="27"/>
        </w:rPr>
      </w:pPr>
    </w:p>
    <w:p w14:paraId="37AA28C9" w14:textId="77777777" w:rsidR="003B6380" w:rsidRDefault="00000000">
      <w:pPr>
        <w:pStyle w:val="Tekstpodstawowy"/>
        <w:tabs>
          <w:tab w:val="left" w:pos="7089"/>
        </w:tabs>
        <w:ind w:left="0" w:right="47"/>
        <w:jc w:val="center"/>
      </w:pPr>
      <w:r>
        <w:t>Gmina:</w:t>
      </w:r>
      <w:r>
        <w:tab/>
        <w:t>Dotowany:</w:t>
      </w:r>
    </w:p>
    <w:sectPr w:rsidR="003B6380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30748"/>
    <w:multiLevelType w:val="hybridMultilevel"/>
    <w:tmpl w:val="0DE8F11A"/>
    <w:lvl w:ilvl="0" w:tplc="1BE6CBAA">
      <w:start w:val="1"/>
      <w:numFmt w:val="decimal"/>
      <w:lvlText w:val="%1.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CB857BE">
      <w:numFmt w:val="bullet"/>
      <w:lvlText w:val="•"/>
      <w:lvlJc w:val="left"/>
      <w:pPr>
        <w:ind w:left="1094" w:hanging="288"/>
      </w:pPr>
      <w:rPr>
        <w:rFonts w:hint="default"/>
        <w:lang w:val="pl-PL" w:eastAsia="en-US" w:bidi="ar-SA"/>
      </w:rPr>
    </w:lvl>
    <w:lvl w:ilvl="2" w:tplc="6DDC2AAC">
      <w:numFmt w:val="bullet"/>
      <w:lvlText w:val="•"/>
      <w:lvlJc w:val="left"/>
      <w:pPr>
        <w:ind w:left="2068" w:hanging="288"/>
      </w:pPr>
      <w:rPr>
        <w:rFonts w:hint="default"/>
        <w:lang w:val="pl-PL" w:eastAsia="en-US" w:bidi="ar-SA"/>
      </w:rPr>
    </w:lvl>
    <w:lvl w:ilvl="3" w:tplc="8EA4BEEE">
      <w:numFmt w:val="bullet"/>
      <w:lvlText w:val="•"/>
      <w:lvlJc w:val="left"/>
      <w:pPr>
        <w:ind w:left="3042" w:hanging="288"/>
      </w:pPr>
      <w:rPr>
        <w:rFonts w:hint="default"/>
        <w:lang w:val="pl-PL" w:eastAsia="en-US" w:bidi="ar-SA"/>
      </w:rPr>
    </w:lvl>
    <w:lvl w:ilvl="4" w:tplc="4BE89922">
      <w:numFmt w:val="bullet"/>
      <w:lvlText w:val="•"/>
      <w:lvlJc w:val="left"/>
      <w:pPr>
        <w:ind w:left="4016" w:hanging="288"/>
      </w:pPr>
      <w:rPr>
        <w:rFonts w:hint="default"/>
        <w:lang w:val="pl-PL" w:eastAsia="en-US" w:bidi="ar-SA"/>
      </w:rPr>
    </w:lvl>
    <w:lvl w:ilvl="5" w:tplc="1AE4FE6E">
      <w:numFmt w:val="bullet"/>
      <w:lvlText w:val="•"/>
      <w:lvlJc w:val="left"/>
      <w:pPr>
        <w:ind w:left="4990" w:hanging="288"/>
      </w:pPr>
      <w:rPr>
        <w:rFonts w:hint="default"/>
        <w:lang w:val="pl-PL" w:eastAsia="en-US" w:bidi="ar-SA"/>
      </w:rPr>
    </w:lvl>
    <w:lvl w:ilvl="6" w:tplc="7288629E">
      <w:numFmt w:val="bullet"/>
      <w:lvlText w:val="•"/>
      <w:lvlJc w:val="left"/>
      <w:pPr>
        <w:ind w:left="5964" w:hanging="288"/>
      </w:pPr>
      <w:rPr>
        <w:rFonts w:hint="default"/>
        <w:lang w:val="pl-PL" w:eastAsia="en-US" w:bidi="ar-SA"/>
      </w:rPr>
    </w:lvl>
    <w:lvl w:ilvl="7" w:tplc="D1F06E06">
      <w:numFmt w:val="bullet"/>
      <w:lvlText w:val="•"/>
      <w:lvlJc w:val="left"/>
      <w:pPr>
        <w:ind w:left="6938" w:hanging="288"/>
      </w:pPr>
      <w:rPr>
        <w:rFonts w:hint="default"/>
        <w:lang w:val="pl-PL" w:eastAsia="en-US" w:bidi="ar-SA"/>
      </w:rPr>
    </w:lvl>
    <w:lvl w:ilvl="8" w:tplc="75C23588">
      <w:numFmt w:val="bullet"/>
      <w:lvlText w:val="•"/>
      <w:lvlJc w:val="left"/>
      <w:pPr>
        <w:ind w:left="7912" w:hanging="288"/>
      </w:pPr>
      <w:rPr>
        <w:rFonts w:hint="default"/>
        <w:lang w:val="pl-PL" w:eastAsia="en-US" w:bidi="ar-SA"/>
      </w:rPr>
    </w:lvl>
  </w:abstractNum>
  <w:abstractNum w:abstractNumId="1" w15:restartNumberingAfterBreak="0">
    <w:nsid w:val="1529718E"/>
    <w:multiLevelType w:val="hybridMultilevel"/>
    <w:tmpl w:val="5F0CC352"/>
    <w:lvl w:ilvl="0" w:tplc="B2702542">
      <w:start w:val="1"/>
      <w:numFmt w:val="decimal"/>
      <w:lvlText w:val="%1."/>
      <w:lvlJc w:val="left"/>
      <w:pPr>
        <w:ind w:left="405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2ACC780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1844162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C9206FBC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4" w:tplc="DC0C45F0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5" w:tplc="9FCE0DA2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6" w:tplc="4B8A5BBA">
      <w:numFmt w:val="bullet"/>
      <w:lvlText w:val="•"/>
      <w:lvlJc w:val="left"/>
      <w:pPr>
        <w:ind w:left="5851" w:hanging="360"/>
      </w:pPr>
      <w:rPr>
        <w:rFonts w:hint="default"/>
        <w:lang w:val="pl-PL" w:eastAsia="en-US" w:bidi="ar-SA"/>
      </w:rPr>
    </w:lvl>
    <w:lvl w:ilvl="7" w:tplc="6B04D3A0">
      <w:numFmt w:val="bullet"/>
      <w:lvlText w:val="•"/>
      <w:lvlJc w:val="left"/>
      <w:pPr>
        <w:ind w:left="6853" w:hanging="360"/>
      </w:pPr>
      <w:rPr>
        <w:rFonts w:hint="default"/>
        <w:lang w:val="pl-PL" w:eastAsia="en-US" w:bidi="ar-SA"/>
      </w:rPr>
    </w:lvl>
    <w:lvl w:ilvl="8" w:tplc="30C2E898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DBF711B"/>
    <w:multiLevelType w:val="hybridMultilevel"/>
    <w:tmpl w:val="C4A80CF6"/>
    <w:lvl w:ilvl="0" w:tplc="845AEE44">
      <w:start w:val="1"/>
      <w:numFmt w:val="decimal"/>
      <w:lvlText w:val="%1.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01E3FB0">
      <w:start w:val="1"/>
      <w:numFmt w:val="decimal"/>
      <w:lvlText w:val="%2)"/>
      <w:lvlJc w:val="left"/>
      <w:pPr>
        <w:ind w:left="117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F2E17A8">
      <w:numFmt w:val="bullet"/>
      <w:lvlText w:val="•"/>
      <w:lvlJc w:val="left"/>
      <w:pPr>
        <w:ind w:left="2068" w:hanging="332"/>
      </w:pPr>
      <w:rPr>
        <w:rFonts w:hint="default"/>
        <w:lang w:val="pl-PL" w:eastAsia="en-US" w:bidi="ar-SA"/>
      </w:rPr>
    </w:lvl>
    <w:lvl w:ilvl="3" w:tplc="CE2E748C">
      <w:numFmt w:val="bullet"/>
      <w:lvlText w:val="•"/>
      <w:lvlJc w:val="left"/>
      <w:pPr>
        <w:ind w:left="3042" w:hanging="332"/>
      </w:pPr>
      <w:rPr>
        <w:rFonts w:hint="default"/>
        <w:lang w:val="pl-PL" w:eastAsia="en-US" w:bidi="ar-SA"/>
      </w:rPr>
    </w:lvl>
    <w:lvl w:ilvl="4" w:tplc="BAFC0538">
      <w:numFmt w:val="bullet"/>
      <w:lvlText w:val="•"/>
      <w:lvlJc w:val="left"/>
      <w:pPr>
        <w:ind w:left="4016" w:hanging="332"/>
      </w:pPr>
      <w:rPr>
        <w:rFonts w:hint="default"/>
        <w:lang w:val="pl-PL" w:eastAsia="en-US" w:bidi="ar-SA"/>
      </w:rPr>
    </w:lvl>
    <w:lvl w:ilvl="5" w:tplc="A3766036">
      <w:numFmt w:val="bullet"/>
      <w:lvlText w:val="•"/>
      <w:lvlJc w:val="left"/>
      <w:pPr>
        <w:ind w:left="4990" w:hanging="332"/>
      </w:pPr>
      <w:rPr>
        <w:rFonts w:hint="default"/>
        <w:lang w:val="pl-PL" w:eastAsia="en-US" w:bidi="ar-SA"/>
      </w:rPr>
    </w:lvl>
    <w:lvl w:ilvl="6" w:tplc="7F845DEE">
      <w:numFmt w:val="bullet"/>
      <w:lvlText w:val="•"/>
      <w:lvlJc w:val="left"/>
      <w:pPr>
        <w:ind w:left="5964" w:hanging="332"/>
      </w:pPr>
      <w:rPr>
        <w:rFonts w:hint="default"/>
        <w:lang w:val="pl-PL" w:eastAsia="en-US" w:bidi="ar-SA"/>
      </w:rPr>
    </w:lvl>
    <w:lvl w:ilvl="7" w:tplc="E8A6DA28">
      <w:numFmt w:val="bullet"/>
      <w:lvlText w:val="•"/>
      <w:lvlJc w:val="left"/>
      <w:pPr>
        <w:ind w:left="6938" w:hanging="332"/>
      </w:pPr>
      <w:rPr>
        <w:rFonts w:hint="default"/>
        <w:lang w:val="pl-PL" w:eastAsia="en-US" w:bidi="ar-SA"/>
      </w:rPr>
    </w:lvl>
    <w:lvl w:ilvl="8" w:tplc="ACF6FA22">
      <w:numFmt w:val="bullet"/>
      <w:lvlText w:val="•"/>
      <w:lvlJc w:val="left"/>
      <w:pPr>
        <w:ind w:left="7912" w:hanging="332"/>
      </w:pPr>
      <w:rPr>
        <w:rFonts w:hint="default"/>
        <w:lang w:val="pl-PL" w:eastAsia="en-US" w:bidi="ar-SA"/>
      </w:rPr>
    </w:lvl>
  </w:abstractNum>
  <w:abstractNum w:abstractNumId="3" w15:restartNumberingAfterBreak="0">
    <w:nsid w:val="20424BD0"/>
    <w:multiLevelType w:val="hybridMultilevel"/>
    <w:tmpl w:val="66B47876"/>
    <w:lvl w:ilvl="0" w:tplc="C84E099A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DF42CAC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07CC7DE4">
      <w:numFmt w:val="bullet"/>
      <w:lvlText w:val="•"/>
      <w:lvlJc w:val="left"/>
      <w:pPr>
        <w:ind w:left="2260" w:hanging="240"/>
      </w:pPr>
      <w:rPr>
        <w:rFonts w:hint="default"/>
        <w:lang w:val="pl-PL" w:eastAsia="en-US" w:bidi="ar-SA"/>
      </w:rPr>
    </w:lvl>
    <w:lvl w:ilvl="3" w:tplc="049A0570">
      <w:numFmt w:val="bullet"/>
      <w:lvlText w:val="•"/>
      <w:lvlJc w:val="left"/>
      <w:pPr>
        <w:ind w:left="3210" w:hanging="240"/>
      </w:pPr>
      <w:rPr>
        <w:rFonts w:hint="default"/>
        <w:lang w:val="pl-PL" w:eastAsia="en-US" w:bidi="ar-SA"/>
      </w:rPr>
    </w:lvl>
    <w:lvl w:ilvl="4" w:tplc="DBD40C4A">
      <w:numFmt w:val="bullet"/>
      <w:lvlText w:val="•"/>
      <w:lvlJc w:val="left"/>
      <w:pPr>
        <w:ind w:left="4160" w:hanging="240"/>
      </w:pPr>
      <w:rPr>
        <w:rFonts w:hint="default"/>
        <w:lang w:val="pl-PL" w:eastAsia="en-US" w:bidi="ar-SA"/>
      </w:rPr>
    </w:lvl>
    <w:lvl w:ilvl="5" w:tplc="B3C411D8">
      <w:numFmt w:val="bullet"/>
      <w:lvlText w:val="•"/>
      <w:lvlJc w:val="left"/>
      <w:pPr>
        <w:ind w:left="5110" w:hanging="240"/>
      </w:pPr>
      <w:rPr>
        <w:rFonts w:hint="default"/>
        <w:lang w:val="pl-PL" w:eastAsia="en-US" w:bidi="ar-SA"/>
      </w:rPr>
    </w:lvl>
    <w:lvl w:ilvl="6" w:tplc="EF3A0F6C">
      <w:numFmt w:val="bullet"/>
      <w:lvlText w:val="•"/>
      <w:lvlJc w:val="left"/>
      <w:pPr>
        <w:ind w:left="6060" w:hanging="240"/>
      </w:pPr>
      <w:rPr>
        <w:rFonts w:hint="default"/>
        <w:lang w:val="pl-PL" w:eastAsia="en-US" w:bidi="ar-SA"/>
      </w:rPr>
    </w:lvl>
    <w:lvl w:ilvl="7" w:tplc="E9DC2240">
      <w:numFmt w:val="bullet"/>
      <w:lvlText w:val="•"/>
      <w:lvlJc w:val="left"/>
      <w:pPr>
        <w:ind w:left="7010" w:hanging="240"/>
      </w:pPr>
      <w:rPr>
        <w:rFonts w:hint="default"/>
        <w:lang w:val="pl-PL" w:eastAsia="en-US" w:bidi="ar-SA"/>
      </w:rPr>
    </w:lvl>
    <w:lvl w:ilvl="8" w:tplc="47CE3B38">
      <w:numFmt w:val="bullet"/>
      <w:lvlText w:val="•"/>
      <w:lvlJc w:val="left"/>
      <w:pPr>
        <w:ind w:left="7960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381A7FBA"/>
    <w:multiLevelType w:val="hybridMultilevel"/>
    <w:tmpl w:val="B590F9E4"/>
    <w:lvl w:ilvl="0" w:tplc="5034627E">
      <w:start w:val="1"/>
      <w:numFmt w:val="decimal"/>
      <w:lvlText w:val="%1.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99E2DE4">
      <w:start w:val="1"/>
      <w:numFmt w:val="lowerLetter"/>
      <w:lvlText w:val="%2)"/>
      <w:lvlJc w:val="left"/>
      <w:pPr>
        <w:ind w:left="117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E3BC23D8">
      <w:numFmt w:val="bullet"/>
      <w:lvlText w:val="•"/>
      <w:lvlJc w:val="left"/>
      <w:pPr>
        <w:ind w:left="2068" w:hanging="255"/>
      </w:pPr>
      <w:rPr>
        <w:rFonts w:hint="default"/>
        <w:lang w:val="pl-PL" w:eastAsia="en-US" w:bidi="ar-SA"/>
      </w:rPr>
    </w:lvl>
    <w:lvl w:ilvl="3" w:tplc="72DCF59A">
      <w:numFmt w:val="bullet"/>
      <w:lvlText w:val="•"/>
      <w:lvlJc w:val="left"/>
      <w:pPr>
        <w:ind w:left="3042" w:hanging="255"/>
      </w:pPr>
      <w:rPr>
        <w:rFonts w:hint="default"/>
        <w:lang w:val="pl-PL" w:eastAsia="en-US" w:bidi="ar-SA"/>
      </w:rPr>
    </w:lvl>
    <w:lvl w:ilvl="4" w:tplc="BC5E1BF2">
      <w:numFmt w:val="bullet"/>
      <w:lvlText w:val="•"/>
      <w:lvlJc w:val="left"/>
      <w:pPr>
        <w:ind w:left="4016" w:hanging="255"/>
      </w:pPr>
      <w:rPr>
        <w:rFonts w:hint="default"/>
        <w:lang w:val="pl-PL" w:eastAsia="en-US" w:bidi="ar-SA"/>
      </w:rPr>
    </w:lvl>
    <w:lvl w:ilvl="5" w:tplc="8956430E">
      <w:numFmt w:val="bullet"/>
      <w:lvlText w:val="•"/>
      <w:lvlJc w:val="left"/>
      <w:pPr>
        <w:ind w:left="4990" w:hanging="255"/>
      </w:pPr>
      <w:rPr>
        <w:rFonts w:hint="default"/>
        <w:lang w:val="pl-PL" w:eastAsia="en-US" w:bidi="ar-SA"/>
      </w:rPr>
    </w:lvl>
    <w:lvl w:ilvl="6" w:tplc="FAC892D6">
      <w:numFmt w:val="bullet"/>
      <w:lvlText w:val="•"/>
      <w:lvlJc w:val="left"/>
      <w:pPr>
        <w:ind w:left="5964" w:hanging="255"/>
      </w:pPr>
      <w:rPr>
        <w:rFonts w:hint="default"/>
        <w:lang w:val="pl-PL" w:eastAsia="en-US" w:bidi="ar-SA"/>
      </w:rPr>
    </w:lvl>
    <w:lvl w:ilvl="7" w:tplc="94ECB368">
      <w:numFmt w:val="bullet"/>
      <w:lvlText w:val="•"/>
      <w:lvlJc w:val="left"/>
      <w:pPr>
        <w:ind w:left="6938" w:hanging="255"/>
      </w:pPr>
      <w:rPr>
        <w:rFonts w:hint="default"/>
        <w:lang w:val="pl-PL" w:eastAsia="en-US" w:bidi="ar-SA"/>
      </w:rPr>
    </w:lvl>
    <w:lvl w:ilvl="8" w:tplc="3ED4B464">
      <w:numFmt w:val="bullet"/>
      <w:lvlText w:val="•"/>
      <w:lvlJc w:val="left"/>
      <w:pPr>
        <w:ind w:left="7912" w:hanging="255"/>
      </w:pPr>
      <w:rPr>
        <w:rFonts w:hint="default"/>
        <w:lang w:val="pl-PL" w:eastAsia="en-US" w:bidi="ar-SA"/>
      </w:rPr>
    </w:lvl>
  </w:abstractNum>
  <w:abstractNum w:abstractNumId="5" w15:restartNumberingAfterBreak="0">
    <w:nsid w:val="3BCD79CF"/>
    <w:multiLevelType w:val="hybridMultilevel"/>
    <w:tmpl w:val="781A085A"/>
    <w:lvl w:ilvl="0" w:tplc="AF6682F0">
      <w:start w:val="1"/>
      <w:numFmt w:val="decimal"/>
      <w:lvlText w:val="%1."/>
      <w:lvlJc w:val="left"/>
      <w:pPr>
        <w:ind w:left="415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742EA36">
      <w:numFmt w:val="bullet"/>
      <w:lvlText w:val="•"/>
      <w:lvlJc w:val="left"/>
      <w:pPr>
        <w:ind w:left="1364" w:hanging="298"/>
      </w:pPr>
      <w:rPr>
        <w:rFonts w:hint="default"/>
        <w:lang w:val="pl-PL" w:eastAsia="en-US" w:bidi="ar-SA"/>
      </w:rPr>
    </w:lvl>
    <w:lvl w:ilvl="2" w:tplc="DEE6B026">
      <w:numFmt w:val="bullet"/>
      <w:lvlText w:val="•"/>
      <w:lvlJc w:val="left"/>
      <w:pPr>
        <w:ind w:left="2308" w:hanging="298"/>
      </w:pPr>
      <w:rPr>
        <w:rFonts w:hint="default"/>
        <w:lang w:val="pl-PL" w:eastAsia="en-US" w:bidi="ar-SA"/>
      </w:rPr>
    </w:lvl>
    <w:lvl w:ilvl="3" w:tplc="3ED29378">
      <w:numFmt w:val="bullet"/>
      <w:lvlText w:val="•"/>
      <w:lvlJc w:val="left"/>
      <w:pPr>
        <w:ind w:left="3252" w:hanging="298"/>
      </w:pPr>
      <w:rPr>
        <w:rFonts w:hint="default"/>
        <w:lang w:val="pl-PL" w:eastAsia="en-US" w:bidi="ar-SA"/>
      </w:rPr>
    </w:lvl>
    <w:lvl w:ilvl="4" w:tplc="06FC6C38">
      <w:numFmt w:val="bullet"/>
      <w:lvlText w:val="•"/>
      <w:lvlJc w:val="left"/>
      <w:pPr>
        <w:ind w:left="4196" w:hanging="298"/>
      </w:pPr>
      <w:rPr>
        <w:rFonts w:hint="default"/>
        <w:lang w:val="pl-PL" w:eastAsia="en-US" w:bidi="ar-SA"/>
      </w:rPr>
    </w:lvl>
    <w:lvl w:ilvl="5" w:tplc="F8882EDE">
      <w:numFmt w:val="bullet"/>
      <w:lvlText w:val="•"/>
      <w:lvlJc w:val="left"/>
      <w:pPr>
        <w:ind w:left="5140" w:hanging="298"/>
      </w:pPr>
      <w:rPr>
        <w:rFonts w:hint="default"/>
        <w:lang w:val="pl-PL" w:eastAsia="en-US" w:bidi="ar-SA"/>
      </w:rPr>
    </w:lvl>
    <w:lvl w:ilvl="6" w:tplc="426A45A8">
      <w:numFmt w:val="bullet"/>
      <w:lvlText w:val="•"/>
      <w:lvlJc w:val="left"/>
      <w:pPr>
        <w:ind w:left="6084" w:hanging="298"/>
      </w:pPr>
      <w:rPr>
        <w:rFonts w:hint="default"/>
        <w:lang w:val="pl-PL" w:eastAsia="en-US" w:bidi="ar-SA"/>
      </w:rPr>
    </w:lvl>
    <w:lvl w:ilvl="7" w:tplc="99A60A92">
      <w:numFmt w:val="bullet"/>
      <w:lvlText w:val="•"/>
      <w:lvlJc w:val="left"/>
      <w:pPr>
        <w:ind w:left="7028" w:hanging="298"/>
      </w:pPr>
      <w:rPr>
        <w:rFonts w:hint="default"/>
        <w:lang w:val="pl-PL" w:eastAsia="en-US" w:bidi="ar-SA"/>
      </w:rPr>
    </w:lvl>
    <w:lvl w:ilvl="8" w:tplc="DEEC9CB6">
      <w:numFmt w:val="bullet"/>
      <w:lvlText w:val="•"/>
      <w:lvlJc w:val="left"/>
      <w:pPr>
        <w:ind w:left="7972" w:hanging="298"/>
      </w:pPr>
      <w:rPr>
        <w:rFonts w:hint="default"/>
        <w:lang w:val="pl-PL" w:eastAsia="en-US" w:bidi="ar-SA"/>
      </w:rPr>
    </w:lvl>
  </w:abstractNum>
  <w:abstractNum w:abstractNumId="6" w15:restartNumberingAfterBreak="0">
    <w:nsid w:val="3E824694"/>
    <w:multiLevelType w:val="hybridMultilevel"/>
    <w:tmpl w:val="9A7CFA8E"/>
    <w:lvl w:ilvl="0" w:tplc="E2C4341A">
      <w:start w:val="1"/>
      <w:numFmt w:val="decimal"/>
      <w:lvlText w:val="%1."/>
      <w:lvlJc w:val="left"/>
      <w:pPr>
        <w:ind w:left="117" w:hanging="2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348B88">
      <w:numFmt w:val="bullet"/>
      <w:lvlText w:val="•"/>
      <w:lvlJc w:val="left"/>
      <w:pPr>
        <w:ind w:left="1094" w:hanging="226"/>
      </w:pPr>
      <w:rPr>
        <w:rFonts w:hint="default"/>
        <w:lang w:val="pl-PL" w:eastAsia="en-US" w:bidi="ar-SA"/>
      </w:rPr>
    </w:lvl>
    <w:lvl w:ilvl="2" w:tplc="77F8F00E">
      <w:numFmt w:val="bullet"/>
      <w:lvlText w:val="•"/>
      <w:lvlJc w:val="left"/>
      <w:pPr>
        <w:ind w:left="2068" w:hanging="226"/>
      </w:pPr>
      <w:rPr>
        <w:rFonts w:hint="default"/>
        <w:lang w:val="pl-PL" w:eastAsia="en-US" w:bidi="ar-SA"/>
      </w:rPr>
    </w:lvl>
    <w:lvl w:ilvl="3" w:tplc="FEB4DDAE">
      <w:numFmt w:val="bullet"/>
      <w:lvlText w:val="•"/>
      <w:lvlJc w:val="left"/>
      <w:pPr>
        <w:ind w:left="3042" w:hanging="226"/>
      </w:pPr>
      <w:rPr>
        <w:rFonts w:hint="default"/>
        <w:lang w:val="pl-PL" w:eastAsia="en-US" w:bidi="ar-SA"/>
      </w:rPr>
    </w:lvl>
    <w:lvl w:ilvl="4" w:tplc="E4AEAE0C">
      <w:numFmt w:val="bullet"/>
      <w:lvlText w:val="•"/>
      <w:lvlJc w:val="left"/>
      <w:pPr>
        <w:ind w:left="4016" w:hanging="226"/>
      </w:pPr>
      <w:rPr>
        <w:rFonts w:hint="default"/>
        <w:lang w:val="pl-PL" w:eastAsia="en-US" w:bidi="ar-SA"/>
      </w:rPr>
    </w:lvl>
    <w:lvl w:ilvl="5" w:tplc="6D4A16BC">
      <w:numFmt w:val="bullet"/>
      <w:lvlText w:val="•"/>
      <w:lvlJc w:val="left"/>
      <w:pPr>
        <w:ind w:left="4990" w:hanging="226"/>
      </w:pPr>
      <w:rPr>
        <w:rFonts w:hint="default"/>
        <w:lang w:val="pl-PL" w:eastAsia="en-US" w:bidi="ar-SA"/>
      </w:rPr>
    </w:lvl>
    <w:lvl w:ilvl="6" w:tplc="A0847144">
      <w:numFmt w:val="bullet"/>
      <w:lvlText w:val="•"/>
      <w:lvlJc w:val="left"/>
      <w:pPr>
        <w:ind w:left="5964" w:hanging="226"/>
      </w:pPr>
      <w:rPr>
        <w:rFonts w:hint="default"/>
        <w:lang w:val="pl-PL" w:eastAsia="en-US" w:bidi="ar-SA"/>
      </w:rPr>
    </w:lvl>
    <w:lvl w:ilvl="7" w:tplc="AD22A3E2">
      <w:numFmt w:val="bullet"/>
      <w:lvlText w:val="•"/>
      <w:lvlJc w:val="left"/>
      <w:pPr>
        <w:ind w:left="6938" w:hanging="226"/>
      </w:pPr>
      <w:rPr>
        <w:rFonts w:hint="default"/>
        <w:lang w:val="pl-PL" w:eastAsia="en-US" w:bidi="ar-SA"/>
      </w:rPr>
    </w:lvl>
    <w:lvl w:ilvl="8" w:tplc="BB367960">
      <w:numFmt w:val="bullet"/>
      <w:lvlText w:val="•"/>
      <w:lvlJc w:val="left"/>
      <w:pPr>
        <w:ind w:left="7912" w:hanging="226"/>
      </w:pPr>
      <w:rPr>
        <w:rFonts w:hint="default"/>
        <w:lang w:val="pl-PL" w:eastAsia="en-US" w:bidi="ar-SA"/>
      </w:rPr>
    </w:lvl>
  </w:abstractNum>
  <w:abstractNum w:abstractNumId="7" w15:restartNumberingAfterBreak="0">
    <w:nsid w:val="4D336E54"/>
    <w:multiLevelType w:val="hybridMultilevel"/>
    <w:tmpl w:val="C5EA5DFE"/>
    <w:lvl w:ilvl="0" w:tplc="449A4D58">
      <w:start w:val="1"/>
      <w:numFmt w:val="decimal"/>
      <w:lvlText w:val="%1.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ECC364E">
      <w:numFmt w:val="bullet"/>
      <w:lvlText w:val="•"/>
      <w:lvlJc w:val="left"/>
      <w:pPr>
        <w:ind w:left="1094" w:hanging="260"/>
      </w:pPr>
      <w:rPr>
        <w:rFonts w:hint="default"/>
        <w:lang w:val="pl-PL" w:eastAsia="en-US" w:bidi="ar-SA"/>
      </w:rPr>
    </w:lvl>
    <w:lvl w:ilvl="2" w:tplc="D31C69E8">
      <w:numFmt w:val="bullet"/>
      <w:lvlText w:val="•"/>
      <w:lvlJc w:val="left"/>
      <w:pPr>
        <w:ind w:left="2068" w:hanging="260"/>
      </w:pPr>
      <w:rPr>
        <w:rFonts w:hint="default"/>
        <w:lang w:val="pl-PL" w:eastAsia="en-US" w:bidi="ar-SA"/>
      </w:rPr>
    </w:lvl>
    <w:lvl w:ilvl="3" w:tplc="666E0C3C">
      <w:numFmt w:val="bullet"/>
      <w:lvlText w:val="•"/>
      <w:lvlJc w:val="left"/>
      <w:pPr>
        <w:ind w:left="3042" w:hanging="260"/>
      </w:pPr>
      <w:rPr>
        <w:rFonts w:hint="default"/>
        <w:lang w:val="pl-PL" w:eastAsia="en-US" w:bidi="ar-SA"/>
      </w:rPr>
    </w:lvl>
    <w:lvl w:ilvl="4" w:tplc="BBD8DD50">
      <w:numFmt w:val="bullet"/>
      <w:lvlText w:val="•"/>
      <w:lvlJc w:val="left"/>
      <w:pPr>
        <w:ind w:left="4016" w:hanging="260"/>
      </w:pPr>
      <w:rPr>
        <w:rFonts w:hint="default"/>
        <w:lang w:val="pl-PL" w:eastAsia="en-US" w:bidi="ar-SA"/>
      </w:rPr>
    </w:lvl>
    <w:lvl w:ilvl="5" w:tplc="EEE09F38">
      <w:numFmt w:val="bullet"/>
      <w:lvlText w:val="•"/>
      <w:lvlJc w:val="left"/>
      <w:pPr>
        <w:ind w:left="4990" w:hanging="260"/>
      </w:pPr>
      <w:rPr>
        <w:rFonts w:hint="default"/>
        <w:lang w:val="pl-PL" w:eastAsia="en-US" w:bidi="ar-SA"/>
      </w:rPr>
    </w:lvl>
    <w:lvl w:ilvl="6" w:tplc="AA24CD36">
      <w:numFmt w:val="bullet"/>
      <w:lvlText w:val="•"/>
      <w:lvlJc w:val="left"/>
      <w:pPr>
        <w:ind w:left="5964" w:hanging="260"/>
      </w:pPr>
      <w:rPr>
        <w:rFonts w:hint="default"/>
        <w:lang w:val="pl-PL" w:eastAsia="en-US" w:bidi="ar-SA"/>
      </w:rPr>
    </w:lvl>
    <w:lvl w:ilvl="7" w:tplc="132CEE3E">
      <w:numFmt w:val="bullet"/>
      <w:lvlText w:val="•"/>
      <w:lvlJc w:val="left"/>
      <w:pPr>
        <w:ind w:left="6938" w:hanging="260"/>
      </w:pPr>
      <w:rPr>
        <w:rFonts w:hint="default"/>
        <w:lang w:val="pl-PL" w:eastAsia="en-US" w:bidi="ar-SA"/>
      </w:rPr>
    </w:lvl>
    <w:lvl w:ilvl="8" w:tplc="68B0ADD6">
      <w:numFmt w:val="bullet"/>
      <w:lvlText w:val="•"/>
      <w:lvlJc w:val="left"/>
      <w:pPr>
        <w:ind w:left="7912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549C394A"/>
    <w:multiLevelType w:val="hybridMultilevel"/>
    <w:tmpl w:val="263C58BC"/>
    <w:lvl w:ilvl="0" w:tplc="AB0C9D04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91EA942">
      <w:numFmt w:val="bullet"/>
      <w:lvlText w:val="•"/>
      <w:lvlJc w:val="left"/>
      <w:pPr>
        <w:ind w:left="1094" w:hanging="317"/>
      </w:pPr>
      <w:rPr>
        <w:rFonts w:hint="default"/>
        <w:lang w:val="pl-PL" w:eastAsia="en-US" w:bidi="ar-SA"/>
      </w:rPr>
    </w:lvl>
    <w:lvl w:ilvl="2" w:tplc="F31E64FA">
      <w:numFmt w:val="bullet"/>
      <w:lvlText w:val="•"/>
      <w:lvlJc w:val="left"/>
      <w:pPr>
        <w:ind w:left="2068" w:hanging="317"/>
      </w:pPr>
      <w:rPr>
        <w:rFonts w:hint="default"/>
        <w:lang w:val="pl-PL" w:eastAsia="en-US" w:bidi="ar-SA"/>
      </w:rPr>
    </w:lvl>
    <w:lvl w:ilvl="3" w:tplc="20FCA870">
      <w:numFmt w:val="bullet"/>
      <w:lvlText w:val="•"/>
      <w:lvlJc w:val="left"/>
      <w:pPr>
        <w:ind w:left="3042" w:hanging="317"/>
      </w:pPr>
      <w:rPr>
        <w:rFonts w:hint="default"/>
        <w:lang w:val="pl-PL" w:eastAsia="en-US" w:bidi="ar-SA"/>
      </w:rPr>
    </w:lvl>
    <w:lvl w:ilvl="4" w:tplc="43CE9698">
      <w:numFmt w:val="bullet"/>
      <w:lvlText w:val="•"/>
      <w:lvlJc w:val="left"/>
      <w:pPr>
        <w:ind w:left="4016" w:hanging="317"/>
      </w:pPr>
      <w:rPr>
        <w:rFonts w:hint="default"/>
        <w:lang w:val="pl-PL" w:eastAsia="en-US" w:bidi="ar-SA"/>
      </w:rPr>
    </w:lvl>
    <w:lvl w:ilvl="5" w:tplc="E52A32A8">
      <w:numFmt w:val="bullet"/>
      <w:lvlText w:val="•"/>
      <w:lvlJc w:val="left"/>
      <w:pPr>
        <w:ind w:left="4990" w:hanging="317"/>
      </w:pPr>
      <w:rPr>
        <w:rFonts w:hint="default"/>
        <w:lang w:val="pl-PL" w:eastAsia="en-US" w:bidi="ar-SA"/>
      </w:rPr>
    </w:lvl>
    <w:lvl w:ilvl="6" w:tplc="AF0C1660">
      <w:numFmt w:val="bullet"/>
      <w:lvlText w:val="•"/>
      <w:lvlJc w:val="left"/>
      <w:pPr>
        <w:ind w:left="5964" w:hanging="317"/>
      </w:pPr>
      <w:rPr>
        <w:rFonts w:hint="default"/>
        <w:lang w:val="pl-PL" w:eastAsia="en-US" w:bidi="ar-SA"/>
      </w:rPr>
    </w:lvl>
    <w:lvl w:ilvl="7" w:tplc="A3CC62FE">
      <w:numFmt w:val="bullet"/>
      <w:lvlText w:val="•"/>
      <w:lvlJc w:val="left"/>
      <w:pPr>
        <w:ind w:left="6938" w:hanging="317"/>
      </w:pPr>
      <w:rPr>
        <w:rFonts w:hint="default"/>
        <w:lang w:val="pl-PL" w:eastAsia="en-US" w:bidi="ar-SA"/>
      </w:rPr>
    </w:lvl>
    <w:lvl w:ilvl="8" w:tplc="1AAC82DA">
      <w:numFmt w:val="bullet"/>
      <w:lvlText w:val="•"/>
      <w:lvlJc w:val="left"/>
      <w:pPr>
        <w:ind w:left="7912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55EE55F9"/>
    <w:multiLevelType w:val="hybridMultilevel"/>
    <w:tmpl w:val="D6CCD34C"/>
    <w:lvl w:ilvl="0" w:tplc="B08A26D0">
      <w:start w:val="1"/>
      <w:numFmt w:val="decimal"/>
      <w:lvlText w:val="%1."/>
      <w:lvlJc w:val="left"/>
      <w:pPr>
        <w:ind w:left="117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B2641AE">
      <w:start w:val="1"/>
      <w:numFmt w:val="lowerLetter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431012C8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FC3ADD6E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4" w:tplc="5D060D50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5" w:tplc="359AD4C0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6" w:tplc="5DBC884E">
      <w:numFmt w:val="bullet"/>
      <w:lvlText w:val="•"/>
      <w:lvlJc w:val="left"/>
      <w:pPr>
        <w:ind w:left="5851" w:hanging="360"/>
      </w:pPr>
      <w:rPr>
        <w:rFonts w:hint="default"/>
        <w:lang w:val="pl-PL" w:eastAsia="en-US" w:bidi="ar-SA"/>
      </w:rPr>
    </w:lvl>
    <w:lvl w:ilvl="7" w:tplc="7D66100E">
      <w:numFmt w:val="bullet"/>
      <w:lvlText w:val="•"/>
      <w:lvlJc w:val="left"/>
      <w:pPr>
        <w:ind w:left="6853" w:hanging="360"/>
      </w:pPr>
      <w:rPr>
        <w:rFonts w:hint="default"/>
        <w:lang w:val="pl-PL" w:eastAsia="en-US" w:bidi="ar-SA"/>
      </w:rPr>
    </w:lvl>
    <w:lvl w:ilvl="8" w:tplc="62E2E282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num w:numId="1" w16cid:durableId="2089111352">
    <w:abstractNumId w:val="6"/>
  </w:num>
  <w:num w:numId="2" w16cid:durableId="1252855624">
    <w:abstractNumId w:val="2"/>
  </w:num>
  <w:num w:numId="3" w16cid:durableId="100926208">
    <w:abstractNumId w:val="3"/>
  </w:num>
  <w:num w:numId="4" w16cid:durableId="1205406784">
    <w:abstractNumId w:val="0"/>
  </w:num>
  <w:num w:numId="5" w16cid:durableId="434908763">
    <w:abstractNumId w:val="7"/>
  </w:num>
  <w:num w:numId="6" w16cid:durableId="412699446">
    <w:abstractNumId w:val="8"/>
  </w:num>
  <w:num w:numId="7" w16cid:durableId="12847195">
    <w:abstractNumId w:val="9"/>
  </w:num>
  <w:num w:numId="8" w16cid:durableId="1418751817">
    <w:abstractNumId w:val="5"/>
  </w:num>
  <w:num w:numId="9" w16cid:durableId="293025494">
    <w:abstractNumId w:val="4"/>
  </w:num>
  <w:num w:numId="10" w16cid:durableId="180060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380"/>
    <w:rsid w:val="000B6269"/>
    <w:rsid w:val="00201283"/>
    <w:rsid w:val="003B6380"/>
    <w:rsid w:val="00687DF8"/>
    <w:rsid w:val="009857ED"/>
    <w:rsid w:val="00C71011"/>
    <w:rsid w:val="00C83190"/>
    <w:rsid w:val="00D0514F"/>
    <w:rsid w:val="00D64B4E"/>
    <w:rsid w:val="00F47BBE"/>
    <w:rsid w:val="00FE56D6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DB39"/>
  <w15:docId w15:val="{8DA576E8-9EE9-42EC-B52B-9C10B07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8</cp:revision>
  <cp:lastPrinted>2024-04-04T11:56:00Z</cp:lastPrinted>
  <dcterms:created xsi:type="dcterms:W3CDTF">2024-03-28T11:16:00Z</dcterms:created>
  <dcterms:modified xsi:type="dcterms:W3CDTF">2024-04-04T11:56:00Z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</Properties>
</file>