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D399" w14:textId="77777777" w:rsidR="00D65820" w:rsidRDefault="000F1E46" w:rsidP="000F1E46">
      <w:pPr>
        <w:jc w:val="center"/>
        <w:rPr>
          <w:rFonts w:ascii="Arial" w:hAnsi="Arial" w:cs="Arial"/>
          <w:b/>
          <w:sz w:val="30"/>
          <w:szCs w:val="30"/>
        </w:rPr>
      </w:pPr>
      <w:r w:rsidRPr="000F1E46">
        <w:rPr>
          <w:rFonts w:ascii="Arial" w:hAnsi="Arial" w:cs="Arial"/>
          <w:b/>
          <w:sz w:val="30"/>
          <w:szCs w:val="30"/>
        </w:rPr>
        <w:t xml:space="preserve">REGULAMIN KONKURSU </w:t>
      </w:r>
    </w:p>
    <w:p w14:paraId="7ABE73D0" w14:textId="77777777" w:rsidR="000F1E46" w:rsidRDefault="004E6E4E" w:rsidP="000F1E4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na </w:t>
      </w:r>
      <w:r w:rsidR="000F1E46" w:rsidRPr="00D65820">
        <w:rPr>
          <w:rFonts w:ascii="Arial" w:hAnsi="Arial" w:cs="Arial"/>
          <w:b/>
          <w:sz w:val="30"/>
          <w:szCs w:val="30"/>
          <w:u w:val="single"/>
        </w:rPr>
        <w:t>imię</w:t>
      </w:r>
      <w:r>
        <w:rPr>
          <w:rFonts w:ascii="Arial" w:hAnsi="Arial" w:cs="Arial"/>
          <w:b/>
          <w:sz w:val="30"/>
          <w:szCs w:val="30"/>
          <w:u w:val="single"/>
        </w:rPr>
        <w:t>\nazwę</w:t>
      </w:r>
      <w:r w:rsidR="000F1E46" w:rsidRPr="00D65820">
        <w:rPr>
          <w:rFonts w:ascii="Arial" w:hAnsi="Arial" w:cs="Arial"/>
          <w:b/>
          <w:sz w:val="30"/>
          <w:szCs w:val="30"/>
          <w:u w:val="single"/>
        </w:rPr>
        <w:t xml:space="preserve"> </w:t>
      </w:r>
      <w:r w:rsidR="00EF18FA" w:rsidRPr="00D65820">
        <w:rPr>
          <w:rFonts w:ascii="Arial" w:hAnsi="Arial" w:cs="Arial"/>
          <w:b/>
          <w:sz w:val="30"/>
          <w:szCs w:val="30"/>
          <w:u w:val="single"/>
        </w:rPr>
        <w:t>oraz logo</w:t>
      </w:r>
      <w:r w:rsidR="000F1E46">
        <w:rPr>
          <w:rFonts w:ascii="Arial" w:hAnsi="Arial" w:cs="Arial"/>
          <w:b/>
          <w:sz w:val="30"/>
          <w:szCs w:val="30"/>
        </w:rPr>
        <w:br/>
      </w:r>
      <w:r w:rsidR="000F1E46" w:rsidRPr="000F1E46">
        <w:rPr>
          <w:rFonts w:ascii="Arial" w:hAnsi="Arial" w:cs="Arial"/>
          <w:b/>
          <w:sz w:val="30"/>
          <w:szCs w:val="30"/>
        </w:rPr>
        <w:t>Publicznego Przedszkola Samorządowego w Stawiszynie</w:t>
      </w:r>
    </w:p>
    <w:p w14:paraId="776DED97" w14:textId="77777777" w:rsidR="000F1E46" w:rsidRPr="000F1E46" w:rsidRDefault="000F1E46" w:rsidP="000F1E46">
      <w:pPr>
        <w:jc w:val="center"/>
        <w:rPr>
          <w:rFonts w:ascii="Arial" w:hAnsi="Arial" w:cs="Arial"/>
          <w:b/>
          <w:sz w:val="30"/>
          <w:szCs w:val="30"/>
        </w:rPr>
      </w:pPr>
    </w:p>
    <w:p w14:paraId="4F40C3F3" w14:textId="77777777" w:rsidR="000F1E46" w:rsidRPr="000F1E46" w:rsidRDefault="000F1E46">
      <w:pPr>
        <w:rPr>
          <w:rFonts w:ascii="Arial" w:hAnsi="Arial" w:cs="Arial"/>
          <w:b/>
          <w:sz w:val="30"/>
          <w:szCs w:val="30"/>
        </w:rPr>
      </w:pPr>
      <w:r w:rsidRPr="000F1E46">
        <w:rPr>
          <w:rFonts w:ascii="Arial" w:hAnsi="Arial" w:cs="Arial"/>
          <w:b/>
          <w:sz w:val="30"/>
          <w:szCs w:val="30"/>
        </w:rPr>
        <w:t>I.</w:t>
      </w:r>
      <w:r w:rsidR="00D65820">
        <w:rPr>
          <w:rFonts w:ascii="Arial" w:hAnsi="Arial" w:cs="Arial"/>
          <w:b/>
          <w:sz w:val="30"/>
          <w:szCs w:val="30"/>
        </w:rPr>
        <w:t xml:space="preserve"> </w:t>
      </w:r>
      <w:r w:rsidRPr="000F1E46">
        <w:rPr>
          <w:rFonts w:ascii="Arial" w:hAnsi="Arial" w:cs="Arial"/>
          <w:b/>
          <w:sz w:val="30"/>
          <w:szCs w:val="30"/>
        </w:rPr>
        <w:t>Postanowienia ogólne</w:t>
      </w:r>
    </w:p>
    <w:p w14:paraId="02AA1221" w14:textId="467808B7" w:rsidR="000F1E46" w:rsidRDefault="000F1E4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Organizatorem Konkursu jest Publiczne</w:t>
      </w:r>
      <w:r w:rsidR="00321BA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Przedszkole Samorządowe w Stawiszynie </w:t>
      </w:r>
      <w:r w:rsidR="00EF18FA">
        <w:rPr>
          <w:rFonts w:ascii="Arial" w:hAnsi="Arial" w:cs="Arial"/>
          <w:sz w:val="30"/>
          <w:szCs w:val="30"/>
        </w:rPr>
        <w:t xml:space="preserve">z Filią Petryki </w:t>
      </w:r>
      <w:r>
        <w:rPr>
          <w:rFonts w:ascii="Arial" w:hAnsi="Arial" w:cs="Arial"/>
          <w:sz w:val="30"/>
          <w:szCs w:val="30"/>
        </w:rPr>
        <w:t xml:space="preserve">zwane dalej organizatorem. </w:t>
      </w:r>
    </w:p>
    <w:p w14:paraId="51862F17" w14:textId="77777777" w:rsidR="000F1E46" w:rsidRDefault="000F1E4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 Regulamin Konkursu jest dostępny w siedzibie organizator</w:t>
      </w:r>
      <w:r w:rsidR="00F67822">
        <w:rPr>
          <w:rFonts w:ascii="Arial" w:hAnsi="Arial" w:cs="Arial"/>
          <w:sz w:val="30"/>
          <w:szCs w:val="30"/>
        </w:rPr>
        <w:t>a oraz na stronie internetowej p</w:t>
      </w:r>
      <w:r>
        <w:rPr>
          <w:rFonts w:ascii="Arial" w:hAnsi="Arial" w:cs="Arial"/>
          <w:sz w:val="30"/>
          <w:szCs w:val="30"/>
        </w:rPr>
        <w:t xml:space="preserve">rzedszkola: </w:t>
      </w:r>
      <w:r w:rsidRPr="004E6E4E">
        <w:rPr>
          <w:rFonts w:ascii="Arial" w:hAnsi="Arial" w:cs="Arial"/>
          <w:sz w:val="30"/>
          <w:szCs w:val="30"/>
        </w:rPr>
        <w:t>http://w</w:t>
      </w:r>
      <w:r w:rsidR="004E6E4E">
        <w:rPr>
          <w:rFonts w:ascii="Arial" w:hAnsi="Arial" w:cs="Arial"/>
          <w:sz w:val="30"/>
          <w:szCs w:val="30"/>
        </w:rPr>
        <w:t xml:space="preserve">ww.przedszkolewstawiszynie.pl </w:t>
      </w:r>
    </w:p>
    <w:p w14:paraId="23C95A8E" w14:textId="77777777" w:rsidR="00CF3173" w:rsidRDefault="000F1E4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Czas trwania: 02.03</w:t>
      </w:r>
      <w:r w:rsidR="004E6E4E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2020r</w:t>
      </w:r>
      <w:r w:rsidR="00EF18FA">
        <w:rPr>
          <w:rFonts w:ascii="Arial" w:hAnsi="Arial" w:cs="Arial"/>
          <w:sz w:val="30"/>
          <w:szCs w:val="30"/>
        </w:rPr>
        <w:t>.</w:t>
      </w:r>
      <w:r w:rsidR="004E6E4E">
        <w:rPr>
          <w:rFonts w:ascii="Arial" w:hAnsi="Arial" w:cs="Arial"/>
          <w:sz w:val="30"/>
          <w:szCs w:val="30"/>
        </w:rPr>
        <w:t xml:space="preserve"> – 09.04</w:t>
      </w:r>
      <w:r>
        <w:rPr>
          <w:rFonts w:ascii="Arial" w:hAnsi="Arial" w:cs="Arial"/>
          <w:sz w:val="30"/>
          <w:szCs w:val="30"/>
        </w:rPr>
        <w:t>.2020r.</w:t>
      </w:r>
    </w:p>
    <w:p w14:paraId="7EA3B1DB" w14:textId="77777777" w:rsidR="000F1E46" w:rsidRPr="000F1E46" w:rsidRDefault="000F1E46">
      <w:pPr>
        <w:rPr>
          <w:rFonts w:ascii="Arial" w:hAnsi="Arial" w:cs="Arial"/>
          <w:b/>
          <w:sz w:val="30"/>
          <w:szCs w:val="30"/>
        </w:rPr>
      </w:pPr>
    </w:p>
    <w:p w14:paraId="68EB0835" w14:textId="77777777" w:rsidR="000F1E46" w:rsidRDefault="000F1E46">
      <w:pPr>
        <w:rPr>
          <w:rFonts w:ascii="Arial" w:hAnsi="Arial" w:cs="Arial"/>
          <w:b/>
          <w:sz w:val="30"/>
          <w:szCs w:val="30"/>
        </w:rPr>
      </w:pPr>
      <w:r w:rsidRPr="000F1E46">
        <w:rPr>
          <w:rFonts w:ascii="Arial" w:hAnsi="Arial" w:cs="Arial"/>
          <w:b/>
          <w:sz w:val="30"/>
          <w:szCs w:val="30"/>
        </w:rPr>
        <w:t>II. Cele Konkursu</w:t>
      </w:r>
    </w:p>
    <w:p w14:paraId="1BA6B797" w14:textId="77777777" w:rsidR="003C2B8A" w:rsidRDefault="00EF2BCF">
      <w:pPr>
        <w:rPr>
          <w:rFonts w:ascii="Arial" w:hAnsi="Arial" w:cs="Arial"/>
          <w:sz w:val="30"/>
          <w:szCs w:val="30"/>
        </w:rPr>
      </w:pPr>
      <w:r w:rsidRPr="003C2B8A">
        <w:rPr>
          <w:rFonts w:ascii="Arial" w:hAnsi="Arial" w:cs="Arial"/>
          <w:sz w:val="30"/>
          <w:szCs w:val="30"/>
        </w:rPr>
        <w:t>Celem konkursu jest</w:t>
      </w:r>
      <w:r w:rsidR="003C2B8A">
        <w:rPr>
          <w:rFonts w:ascii="Arial" w:hAnsi="Arial" w:cs="Arial"/>
          <w:sz w:val="30"/>
          <w:szCs w:val="30"/>
        </w:rPr>
        <w:t>:</w:t>
      </w:r>
    </w:p>
    <w:p w14:paraId="65DDE9A1" w14:textId="77777777" w:rsidR="00EF2BCF" w:rsidRPr="003C2B8A" w:rsidRDefault="003C2B8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EF2BCF" w:rsidRPr="003C2B8A">
        <w:rPr>
          <w:rFonts w:ascii="Arial" w:hAnsi="Arial" w:cs="Arial"/>
          <w:sz w:val="30"/>
          <w:szCs w:val="30"/>
        </w:rPr>
        <w:t xml:space="preserve"> wyłonienie propozycji nazwy przedszkola i jej graficznego odzwierciedlenia (logo)</w:t>
      </w:r>
      <w:r w:rsidR="00BC170C">
        <w:rPr>
          <w:rFonts w:ascii="Arial" w:hAnsi="Arial" w:cs="Arial"/>
          <w:sz w:val="30"/>
          <w:szCs w:val="30"/>
        </w:rPr>
        <w:t>,</w:t>
      </w:r>
    </w:p>
    <w:p w14:paraId="0D58B429" w14:textId="77777777" w:rsidR="000F1E46" w:rsidRDefault="003C2B8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0F1E46">
        <w:rPr>
          <w:rFonts w:ascii="Arial" w:hAnsi="Arial" w:cs="Arial"/>
          <w:sz w:val="30"/>
          <w:szCs w:val="30"/>
        </w:rPr>
        <w:t xml:space="preserve"> uzyskanie indywidualnej tożsamości wyróżniającej nasze przedszkole spośród innych placówek o</w:t>
      </w:r>
      <w:r w:rsidR="00BC170C">
        <w:rPr>
          <w:rFonts w:ascii="Arial" w:hAnsi="Arial" w:cs="Arial"/>
          <w:sz w:val="30"/>
          <w:szCs w:val="30"/>
        </w:rPr>
        <w:t>raz budowanie tradycji placówki,</w:t>
      </w:r>
    </w:p>
    <w:p w14:paraId="1F04473D" w14:textId="5309D511" w:rsidR="000F1E46" w:rsidRDefault="003C2B8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- a</w:t>
      </w:r>
      <w:r w:rsidR="000F1E46">
        <w:rPr>
          <w:rFonts w:ascii="Arial" w:hAnsi="Arial" w:cs="Arial"/>
          <w:sz w:val="30"/>
          <w:szCs w:val="30"/>
        </w:rPr>
        <w:t>ktywizacja i integracja ca</w:t>
      </w:r>
      <w:r w:rsidR="00EF18FA">
        <w:rPr>
          <w:rFonts w:ascii="Arial" w:hAnsi="Arial" w:cs="Arial"/>
          <w:sz w:val="30"/>
          <w:szCs w:val="30"/>
        </w:rPr>
        <w:t>łego środowiska</w:t>
      </w:r>
      <w:r w:rsidR="00BC170C">
        <w:rPr>
          <w:rFonts w:ascii="Arial" w:hAnsi="Arial" w:cs="Arial"/>
          <w:sz w:val="30"/>
          <w:szCs w:val="30"/>
        </w:rPr>
        <w:t xml:space="preserve"> lokalnego</w:t>
      </w:r>
      <w:r w:rsidR="00321BA4">
        <w:rPr>
          <w:rFonts w:ascii="Arial" w:hAnsi="Arial" w:cs="Arial"/>
          <w:sz w:val="30"/>
          <w:szCs w:val="30"/>
        </w:rPr>
        <w:t xml:space="preserve"> </w:t>
      </w:r>
      <w:r w:rsidR="00BC170C">
        <w:rPr>
          <w:rFonts w:ascii="Arial" w:hAnsi="Arial" w:cs="Arial"/>
          <w:sz w:val="30"/>
          <w:szCs w:val="30"/>
        </w:rPr>
        <w:t xml:space="preserve">i </w:t>
      </w:r>
      <w:r w:rsidR="00EF18FA">
        <w:rPr>
          <w:rFonts w:ascii="Arial" w:hAnsi="Arial" w:cs="Arial"/>
          <w:sz w:val="30"/>
          <w:szCs w:val="30"/>
        </w:rPr>
        <w:t>przedszkolnego (dzieci, rodziców,</w:t>
      </w:r>
      <w:r w:rsidR="000F1E46">
        <w:rPr>
          <w:rFonts w:ascii="Arial" w:hAnsi="Arial" w:cs="Arial"/>
          <w:sz w:val="30"/>
          <w:szCs w:val="30"/>
        </w:rPr>
        <w:t xml:space="preserve"> pracowników przedszkola</w:t>
      </w:r>
      <w:r w:rsidR="00BC170C">
        <w:rPr>
          <w:rFonts w:ascii="Arial" w:hAnsi="Arial" w:cs="Arial"/>
          <w:sz w:val="30"/>
          <w:szCs w:val="30"/>
        </w:rPr>
        <w:t>),</w:t>
      </w:r>
      <w:r w:rsidR="00321BA4">
        <w:rPr>
          <w:rFonts w:ascii="Arial" w:hAnsi="Arial" w:cs="Arial"/>
          <w:sz w:val="30"/>
          <w:szCs w:val="30"/>
        </w:rPr>
        <w:t xml:space="preserve"> </w:t>
      </w:r>
    </w:p>
    <w:p w14:paraId="022DA76F" w14:textId="77777777" w:rsidR="000F1E46" w:rsidRDefault="003C2B8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- p</w:t>
      </w:r>
      <w:r w:rsidR="000F1E46">
        <w:rPr>
          <w:rFonts w:ascii="Arial" w:hAnsi="Arial" w:cs="Arial"/>
          <w:sz w:val="30"/>
          <w:szCs w:val="30"/>
        </w:rPr>
        <w:t>romowanie działalności placówki w środowisku lokalnym.</w:t>
      </w:r>
    </w:p>
    <w:p w14:paraId="2C7D109D" w14:textId="77777777" w:rsidR="000F1E46" w:rsidRPr="000F1E46" w:rsidRDefault="000F1E46">
      <w:pPr>
        <w:rPr>
          <w:rFonts w:ascii="Arial" w:hAnsi="Arial" w:cs="Arial"/>
          <w:b/>
          <w:sz w:val="30"/>
          <w:szCs w:val="30"/>
        </w:rPr>
      </w:pPr>
    </w:p>
    <w:p w14:paraId="54F30EDC" w14:textId="51266CAF" w:rsidR="000F1E46" w:rsidRPr="00EF18FA" w:rsidRDefault="000F1E46">
      <w:pPr>
        <w:rPr>
          <w:rFonts w:ascii="Arial" w:hAnsi="Arial" w:cs="Arial"/>
          <w:b/>
          <w:sz w:val="30"/>
          <w:szCs w:val="30"/>
        </w:rPr>
      </w:pPr>
      <w:r w:rsidRPr="000F1E46">
        <w:rPr>
          <w:rFonts w:ascii="Arial" w:hAnsi="Arial" w:cs="Arial"/>
          <w:b/>
          <w:sz w:val="30"/>
          <w:szCs w:val="30"/>
        </w:rPr>
        <w:t>III. Założenia ogólne</w:t>
      </w:r>
      <w:r w:rsidR="00321BA4">
        <w:rPr>
          <w:rFonts w:ascii="Arial" w:hAnsi="Arial" w:cs="Arial"/>
          <w:b/>
          <w:sz w:val="30"/>
          <w:szCs w:val="30"/>
        </w:rPr>
        <w:t xml:space="preserve"> </w:t>
      </w:r>
    </w:p>
    <w:p w14:paraId="0B8DE4C4" w14:textId="77777777" w:rsidR="003C2B8A" w:rsidRDefault="00EF18F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</w:t>
      </w:r>
      <w:r w:rsidR="003C2B8A">
        <w:rPr>
          <w:rFonts w:ascii="Arial" w:hAnsi="Arial" w:cs="Arial"/>
          <w:sz w:val="30"/>
          <w:szCs w:val="30"/>
        </w:rPr>
        <w:t>Nazwa przedszkola powinna się kojarzyć ze środowiskiem lokalnym i być bliska dziecku.</w:t>
      </w:r>
    </w:p>
    <w:p w14:paraId="5D8DFAAF" w14:textId="77777777" w:rsidR="00EF18FA" w:rsidRDefault="000F1E4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3C2B8A">
        <w:rPr>
          <w:rFonts w:ascii="Arial" w:hAnsi="Arial" w:cs="Arial"/>
          <w:sz w:val="30"/>
          <w:szCs w:val="30"/>
        </w:rPr>
        <w:t>2.</w:t>
      </w:r>
      <w:r>
        <w:rPr>
          <w:rFonts w:ascii="Arial" w:hAnsi="Arial" w:cs="Arial"/>
          <w:sz w:val="30"/>
          <w:szCs w:val="30"/>
        </w:rPr>
        <w:t>Nazwa powinna dawać możliwości wykorzystania jej w szerszej perspektywie czasu</w:t>
      </w:r>
      <w:r w:rsidR="00EF18FA">
        <w:rPr>
          <w:rFonts w:ascii="Arial" w:hAnsi="Arial" w:cs="Arial"/>
          <w:sz w:val="30"/>
          <w:szCs w:val="30"/>
        </w:rPr>
        <w:t xml:space="preserve"> i działalności przedszkola.</w:t>
      </w:r>
    </w:p>
    <w:p w14:paraId="2AD6F05B" w14:textId="77777777" w:rsidR="00EF18FA" w:rsidRDefault="003C2B8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3</w:t>
      </w:r>
      <w:r w:rsidR="00EF18FA">
        <w:rPr>
          <w:rFonts w:ascii="Arial" w:hAnsi="Arial" w:cs="Arial"/>
          <w:sz w:val="30"/>
          <w:szCs w:val="30"/>
        </w:rPr>
        <w:t>. Propo</w:t>
      </w:r>
      <w:r w:rsidR="00EF2BCF">
        <w:rPr>
          <w:rFonts w:ascii="Arial" w:hAnsi="Arial" w:cs="Arial"/>
          <w:sz w:val="30"/>
          <w:szCs w:val="30"/>
        </w:rPr>
        <w:t>nowane logo powinno być</w:t>
      </w:r>
      <w:r w:rsidR="00EF18FA">
        <w:rPr>
          <w:rFonts w:ascii="Arial" w:hAnsi="Arial" w:cs="Arial"/>
          <w:sz w:val="30"/>
          <w:szCs w:val="30"/>
        </w:rPr>
        <w:t xml:space="preserve"> powiązane z nazwą</w:t>
      </w:r>
      <w:r w:rsidR="00EF2BCF">
        <w:rPr>
          <w:rFonts w:ascii="Arial" w:hAnsi="Arial" w:cs="Arial"/>
          <w:sz w:val="30"/>
          <w:szCs w:val="30"/>
        </w:rPr>
        <w:t xml:space="preserve"> (pracę można wykonać ręcznie lub korzystając z technik komputerowych)</w:t>
      </w:r>
      <w:r w:rsidR="002545B3">
        <w:rPr>
          <w:rFonts w:ascii="Arial" w:hAnsi="Arial" w:cs="Arial"/>
          <w:sz w:val="30"/>
          <w:szCs w:val="30"/>
        </w:rPr>
        <w:t>.</w:t>
      </w:r>
    </w:p>
    <w:p w14:paraId="12CF924D" w14:textId="77777777" w:rsidR="00EF18FA" w:rsidRDefault="003C2B8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="00EF18FA">
        <w:rPr>
          <w:rFonts w:ascii="Arial" w:hAnsi="Arial" w:cs="Arial"/>
          <w:sz w:val="30"/>
          <w:szCs w:val="30"/>
        </w:rPr>
        <w:t>. Logo powinno się charak</w:t>
      </w:r>
      <w:r w:rsidR="002545B3">
        <w:rPr>
          <w:rFonts w:ascii="Arial" w:hAnsi="Arial" w:cs="Arial"/>
          <w:sz w:val="30"/>
          <w:szCs w:val="30"/>
        </w:rPr>
        <w:t>teryzować następującymi cechami:</w:t>
      </w:r>
    </w:p>
    <w:p w14:paraId="402C5323" w14:textId="77777777" w:rsidR="00EF18FA" w:rsidRDefault="00EF18F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 być czytelne i łatwe do zapamiętania</w:t>
      </w:r>
      <w:r w:rsidR="002545B3">
        <w:rPr>
          <w:rFonts w:ascii="Arial" w:hAnsi="Arial" w:cs="Arial"/>
          <w:sz w:val="30"/>
          <w:szCs w:val="30"/>
        </w:rPr>
        <w:t>,</w:t>
      </w:r>
    </w:p>
    <w:p w14:paraId="7F7E4445" w14:textId="77777777" w:rsidR="00EF2BCF" w:rsidRDefault="00EF18F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F6782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zawierać kolory i być proste pod względem graficznym</w:t>
      </w:r>
      <w:r w:rsidR="002545B3">
        <w:rPr>
          <w:rFonts w:ascii="Arial" w:hAnsi="Arial" w:cs="Arial"/>
          <w:sz w:val="30"/>
          <w:szCs w:val="30"/>
        </w:rPr>
        <w:t>.</w:t>
      </w:r>
    </w:p>
    <w:p w14:paraId="2A0E141D" w14:textId="77777777" w:rsidR="00EF18FA" w:rsidRDefault="00EF18FA">
      <w:pPr>
        <w:rPr>
          <w:rFonts w:ascii="Arial" w:hAnsi="Arial" w:cs="Arial"/>
          <w:sz w:val="30"/>
          <w:szCs w:val="30"/>
        </w:rPr>
      </w:pPr>
    </w:p>
    <w:p w14:paraId="7926588D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IV. Zasady udziału w Konkursie </w:t>
      </w:r>
    </w:p>
    <w:p w14:paraId="4F200605" w14:textId="77777777" w:rsidR="00D65820" w:rsidRPr="000F1E46" w:rsidRDefault="00D65820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1A93BDC4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>1. Udział w Konkursie jest dobrowolny</w:t>
      </w:r>
      <w:r w:rsidR="00E83594">
        <w:rPr>
          <w:rFonts w:ascii="Arial" w:eastAsia="Times New Roman" w:hAnsi="Arial" w:cs="Arial"/>
          <w:sz w:val="30"/>
          <w:szCs w:val="30"/>
          <w:lang w:eastAsia="pl-PL"/>
        </w:rPr>
        <w:t xml:space="preserve"> i bezpłatny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</w:p>
    <w:p w14:paraId="30E3DAC6" w14:textId="77777777" w:rsidR="00EF18FA" w:rsidRDefault="00EF18FA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04CBE37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="00EF18FA">
        <w:rPr>
          <w:rFonts w:ascii="Arial" w:eastAsia="Times New Roman" w:hAnsi="Arial" w:cs="Arial"/>
          <w:sz w:val="30"/>
          <w:szCs w:val="30"/>
          <w:lang w:eastAsia="pl-PL"/>
        </w:rPr>
        <w:t>. Karta konkursowa stanowiąca załącznik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 do niniejszego Reg</w:t>
      </w:r>
      <w:r w:rsidR="00EF18FA">
        <w:rPr>
          <w:rFonts w:ascii="Arial" w:eastAsia="Times New Roman" w:hAnsi="Arial" w:cs="Arial"/>
          <w:sz w:val="30"/>
          <w:szCs w:val="30"/>
          <w:lang w:eastAsia="pl-PL"/>
        </w:rPr>
        <w:t xml:space="preserve">ulaminu 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będzie </w:t>
      </w:r>
      <w:r w:rsidR="00EF18FA">
        <w:rPr>
          <w:rFonts w:ascii="Arial" w:eastAsia="Times New Roman" w:hAnsi="Arial" w:cs="Arial"/>
          <w:sz w:val="30"/>
          <w:szCs w:val="30"/>
          <w:lang w:eastAsia="pl-PL"/>
        </w:rPr>
        <w:t>dostępna w przedszkolu oraz na stronie internetowej przedszkola.</w:t>
      </w:r>
    </w:p>
    <w:p w14:paraId="0B2A071F" w14:textId="77777777" w:rsidR="00EF2BCF" w:rsidRDefault="00EF2BC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65FDA25" w14:textId="77777777" w:rsidR="006B0A54" w:rsidRDefault="006B0A54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3. Uczestnik może zgłosić jedną lub więcej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 propozycji </w:t>
      </w:r>
      <w:r w:rsidR="00E83594">
        <w:rPr>
          <w:rFonts w:ascii="Arial" w:eastAsia="Times New Roman" w:hAnsi="Arial" w:cs="Arial"/>
          <w:sz w:val="30"/>
          <w:szCs w:val="30"/>
          <w:lang w:eastAsia="pl-PL"/>
        </w:rPr>
        <w:t xml:space="preserve">samej 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>nazwy</w:t>
      </w:r>
      <w:r w:rsidR="00E8359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0640ABE4" w14:textId="77777777" w:rsidR="000F1E46" w:rsidRDefault="00E83594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i</w:t>
      </w:r>
      <w:r w:rsidR="006B0A54">
        <w:rPr>
          <w:rFonts w:ascii="Arial" w:eastAsia="Times New Roman" w:hAnsi="Arial" w:cs="Arial"/>
          <w:sz w:val="30"/>
          <w:szCs w:val="30"/>
          <w:lang w:eastAsia="pl-PL"/>
        </w:rPr>
        <w:t>/</w:t>
      </w:r>
      <w:r w:rsidR="00EF18F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B0A54">
        <w:rPr>
          <w:rFonts w:ascii="Arial" w:eastAsia="Times New Roman" w:hAnsi="Arial" w:cs="Arial"/>
          <w:sz w:val="30"/>
          <w:szCs w:val="30"/>
          <w:lang w:eastAsia="pl-PL"/>
        </w:rPr>
        <w:t xml:space="preserve">lub jednego lub więcej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samego </w:t>
      </w:r>
      <w:r w:rsidR="00EF18FA">
        <w:rPr>
          <w:rFonts w:ascii="Arial" w:eastAsia="Times New Roman" w:hAnsi="Arial" w:cs="Arial"/>
          <w:sz w:val="30"/>
          <w:szCs w:val="30"/>
          <w:lang w:eastAsia="pl-PL"/>
        </w:rPr>
        <w:t>logo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>, z tym że każdą propozycję</w:t>
      </w:r>
      <w:r w:rsidR="00EF18FA">
        <w:rPr>
          <w:rFonts w:ascii="Arial" w:eastAsia="Times New Roman" w:hAnsi="Arial" w:cs="Arial"/>
          <w:sz w:val="30"/>
          <w:szCs w:val="30"/>
          <w:lang w:eastAsia="pl-PL"/>
        </w:rPr>
        <w:t xml:space="preserve"> po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>w</w:t>
      </w:r>
      <w:r w:rsidR="00F67822">
        <w:rPr>
          <w:rFonts w:ascii="Arial" w:eastAsia="Times New Roman" w:hAnsi="Arial" w:cs="Arial"/>
          <w:sz w:val="30"/>
          <w:szCs w:val="30"/>
          <w:lang w:eastAsia="pl-PL"/>
        </w:rPr>
        <w:t>inien złożyć na osobnej Karcie Z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głoszeniowej. </w:t>
      </w:r>
    </w:p>
    <w:p w14:paraId="7A0EF343" w14:textId="77777777" w:rsidR="00EF2BCF" w:rsidRDefault="00EF2BC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973C57" w14:textId="77777777" w:rsidR="00EF2BCF" w:rsidRDefault="00EF2BC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4. Uczestnik jest zobowiązany prze</w:t>
      </w:r>
      <w:r w:rsidR="00BC170C">
        <w:rPr>
          <w:rFonts w:ascii="Arial" w:eastAsia="Times New Roman" w:hAnsi="Arial" w:cs="Arial"/>
          <w:sz w:val="30"/>
          <w:szCs w:val="30"/>
          <w:lang w:eastAsia="pl-PL"/>
        </w:rPr>
        <w:t>d</w:t>
      </w:r>
      <w:r>
        <w:rPr>
          <w:rFonts w:ascii="Arial" w:eastAsia="Times New Roman" w:hAnsi="Arial" w:cs="Arial"/>
          <w:sz w:val="30"/>
          <w:szCs w:val="30"/>
          <w:lang w:eastAsia="pl-PL"/>
        </w:rPr>
        <w:t>stawić autorski projekt, nigdzie wcześniej nie publikowany.</w:t>
      </w:r>
    </w:p>
    <w:p w14:paraId="06F297C5" w14:textId="77777777" w:rsidR="00EF18FA" w:rsidRPr="000F1E46" w:rsidRDefault="00EF18FA" w:rsidP="000F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522F4" w14:textId="77777777" w:rsidR="000F1E46" w:rsidRDefault="00EF2BC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5</w:t>
      </w:r>
      <w:r w:rsidR="00EF18FA">
        <w:rPr>
          <w:rFonts w:ascii="Arial" w:eastAsia="Times New Roman" w:hAnsi="Arial" w:cs="Arial"/>
          <w:sz w:val="30"/>
          <w:szCs w:val="30"/>
          <w:lang w:eastAsia="pl-PL"/>
        </w:rPr>
        <w:t>. Wypełnioną</w:t>
      </w:r>
      <w:r w:rsidR="00F67822">
        <w:rPr>
          <w:rFonts w:ascii="Arial" w:eastAsia="Times New Roman" w:hAnsi="Arial" w:cs="Arial"/>
          <w:sz w:val="30"/>
          <w:szCs w:val="30"/>
          <w:lang w:eastAsia="pl-PL"/>
        </w:rPr>
        <w:t xml:space="preserve"> Kartę Z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głoszeniową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oraz projekt logo </w:t>
      </w:r>
      <w:r w:rsidR="00F67822">
        <w:rPr>
          <w:rFonts w:ascii="Arial" w:eastAsia="Times New Roman" w:hAnsi="Arial" w:cs="Arial"/>
          <w:sz w:val="30"/>
          <w:szCs w:val="30"/>
          <w:lang w:eastAsia="pl-PL"/>
        </w:rPr>
        <w:t>należy wrzucać do skrzynki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>, znajdującej się w szat</w:t>
      </w:r>
      <w:r w:rsidR="00F67822">
        <w:rPr>
          <w:rFonts w:ascii="Arial" w:eastAsia="Times New Roman" w:hAnsi="Arial" w:cs="Arial"/>
          <w:sz w:val="30"/>
          <w:szCs w:val="30"/>
          <w:lang w:eastAsia="pl-PL"/>
        </w:rPr>
        <w:t>ni przedszkolnej.</w:t>
      </w:r>
    </w:p>
    <w:p w14:paraId="770AC1EE" w14:textId="77777777" w:rsidR="00F67822" w:rsidRDefault="00F67822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2BEB8C0" w14:textId="77777777" w:rsidR="00D65820" w:rsidRDefault="000F1E46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b/>
          <w:sz w:val="30"/>
          <w:szCs w:val="30"/>
          <w:lang w:eastAsia="pl-PL"/>
        </w:rPr>
        <w:t>V. Uczestnicy</w:t>
      </w:r>
    </w:p>
    <w:p w14:paraId="19C2902B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5821832F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1. Konkurs skierowany jest </w:t>
      </w:r>
      <w:r w:rsidR="00EF18FA">
        <w:rPr>
          <w:rFonts w:ascii="Arial" w:eastAsia="Times New Roman" w:hAnsi="Arial" w:cs="Arial"/>
          <w:sz w:val="30"/>
          <w:szCs w:val="30"/>
          <w:lang w:eastAsia="pl-PL"/>
        </w:rPr>
        <w:t>do wszystkich zainteresowanych.</w:t>
      </w:r>
    </w:p>
    <w:p w14:paraId="18B27971" w14:textId="77777777" w:rsidR="00EF2BCF" w:rsidRDefault="00EF2BC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1E9B5F3" w14:textId="1885E6BE" w:rsidR="000F1E46" w:rsidRPr="00F67822" w:rsidRDefault="000F1E46" w:rsidP="000F1E46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2. Do Konkursu mogą przystąpić osoby, które: </w:t>
      </w:r>
      <w:r w:rsidR="00F67822">
        <w:rPr>
          <w:rFonts w:ascii="Courier New" w:eastAsia="Times New Roman" w:hAnsi="Courier New" w:cs="Courier New"/>
          <w:sz w:val="30"/>
          <w:szCs w:val="30"/>
          <w:lang w:eastAsia="pl-PL"/>
        </w:rPr>
        <w:br/>
        <w:t xml:space="preserve">- 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>zapoznały się z niniejszym Regulaminem i zaakceptowały go,</w:t>
      </w:r>
      <w:r w:rsidR="00F67822">
        <w:rPr>
          <w:rFonts w:ascii="Courier New" w:eastAsia="Times New Roman" w:hAnsi="Courier New" w:cs="Courier New"/>
          <w:sz w:val="30"/>
          <w:szCs w:val="30"/>
          <w:lang w:eastAsia="pl-PL"/>
        </w:rPr>
        <w:br/>
        <w:t xml:space="preserve">- 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dostarczyły Kartę </w:t>
      </w:r>
      <w:r w:rsidR="00F67822">
        <w:rPr>
          <w:rFonts w:ascii="Arial" w:eastAsia="Times New Roman" w:hAnsi="Arial" w:cs="Arial"/>
          <w:sz w:val="30"/>
          <w:szCs w:val="30"/>
          <w:lang w:eastAsia="pl-PL"/>
        </w:rPr>
        <w:t>(załącznik) z propozycją nazwy p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>rzedszkola</w:t>
      </w:r>
      <w:r w:rsidR="00321BA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>w wymaganym terminie.</w:t>
      </w:r>
    </w:p>
    <w:p w14:paraId="4DF5F335" w14:textId="77777777" w:rsidR="00D65820" w:rsidRDefault="00D65820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F80207A" w14:textId="77777777" w:rsidR="00D65820" w:rsidRDefault="00D65820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16ADB90" w14:textId="77777777" w:rsidR="00D65820" w:rsidRDefault="00D65820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B75E4E1" w14:textId="77777777" w:rsidR="00D65820" w:rsidRDefault="00D65820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4DA3CBF" w14:textId="77777777" w:rsidR="00F67822" w:rsidRDefault="00F67822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35916EC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BD123AA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b/>
          <w:sz w:val="30"/>
          <w:szCs w:val="30"/>
          <w:lang w:eastAsia="pl-PL"/>
        </w:rPr>
        <w:t>VI. Terminarz</w:t>
      </w:r>
    </w:p>
    <w:p w14:paraId="015218FD" w14:textId="77777777" w:rsidR="00D65820" w:rsidRPr="008F5E7F" w:rsidRDefault="00D65820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4595486C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>1</w:t>
      </w:r>
      <w:r>
        <w:rPr>
          <w:rFonts w:ascii="Arial" w:eastAsia="Times New Roman" w:hAnsi="Arial" w:cs="Arial"/>
          <w:sz w:val="30"/>
          <w:szCs w:val="30"/>
          <w:lang w:eastAsia="pl-PL"/>
        </w:rPr>
        <w:t>. Konkurs rozpoczyna się dnia 02.03.2020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>r.</w:t>
      </w:r>
    </w:p>
    <w:p w14:paraId="0B083F04" w14:textId="77777777" w:rsidR="00EF2BCF" w:rsidRDefault="00EF2BC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6662AFC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>2. Projekty należy dostarczyć do siedziby Organizat</w:t>
      </w:r>
      <w:r>
        <w:rPr>
          <w:rFonts w:ascii="Arial" w:eastAsia="Times New Roman" w:hAnsi="Arial" w:cs="Arial"/>
          <w:sz w:val="30"/>
          <w:szCs w:val="30"/>
          <w:lang w:eastAsia="pl-PL"/>
        </w:rPr>
        <w:t>ora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 do</w:t>
      </w:r>
      <w:r w:rsidR="004E6E4E">
        <w:rPr>
          <w:rFonts w:ascii="Arial" w:eastAsia="Times New Roman" w:hAnsi="Arial" w:cs="Arial"/>
          <w:sz w:val="30"/>
          <w:szCs w:val="30"/>
          <w:lang w:eastAsia="pl-PL"/>
        </w:rPr>
        <w:t xml:space="preserve"> dnia 09.04</w:t>
      </w:r>
      <w:r>
        <w:rPr>
          <w:rFonts w:ascii="Arial" w:eastAsia="Times New Roman" w:hAnsi="Arial" w:cs="Arial"/>
          <w:sz w:val="30"/>
          <w:szCs w:val="30"/>
          <w:lang w:eastAsia="pl-PL"/>
        </w:rPr>
        <w:t>.2020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>r.</w:t>
      </w:r>
    </w:p>
    <w:p w14:paraId="288BD7AC" w14:textId="77777777" w:rsidR="000F1E46" w:rsidRPr="008F5E7F" w:rsidRDefault="000F1E46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17DD97F6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b/>
          <w:sz w:val="30"/>
          <w:szCs w:val="30"/>
          <w:lang w:eastAsia="pl-PL"/>
        </w:rPr>
        <w:t>VII. Rozstrzygnięcie konkursu</w:t>
      </w:r>
    </w:p>
    <w:p w14:paraId="2B1B6DDE" w14:textId="77777777" w:rsidR="00D65820" w:rsidRPr="008F5E7F" w:rsidRDefault="00D65820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5652ABA6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>1.Konkurs zos</w:t>
      </w:r>
      <w:r w:rsidR="004E6E4E">
        <w:rPr>
          <w:rFonts w:ascii="Arial" w:eastAsia="Times New Roman" w:hAnsi="Arial" w:cs="Arial"/>
          <w:sz w:val="30"/>
          <w:szCs w:val="30"/>
          <w:lang w:eastAsia="pl-PL"/>
        </w:rPr>
        <w:t>tanie rozstrzygnięty 17.04.2020r.</w:t>
      </w:r>
    </w:p>
    <w:p w14:paraId="3C8FDC84" w14:textId="77777777" w:rsidR="00EF2BCF" w:rsidRDefault="00EF2BC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60B8C4A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>2.Propozycje oceni komisja konkursowa powołana przez Dyrektora Przedszkola w składzie:</w:t>
      </w:r>
    </w:p>
    <w:p w14:paraId="3411F901" w14:textId="77777777" w:rsidR="000F1E46" w:rsidRDefault="00F67822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- dyrektor</w:t>
      </w:r>
      <w:r w:rsidR="00036EAB"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="000F1E4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308A7A99" w14:textId="77777777" w:rsidR="000F1E46" w:rsidRDefault="00EF18FA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- 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>przedstawiciel Rady Pedagogicznej,</w:t>
      </w:r>
    </w:p>
    <w:p w14:paraId="4B8E1440" w14:textId="77777777" w:rsidR="000F1E46" w:rsidRDefault="00EF18FA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- 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>przedstawiciel Rady Rodziców,</w:t>
      </w:r>
    </w:p>
    <w:p w14:paraId="24ABBED5" w14:textId="77777777" w:rsidR="000F1E46" w:rsidRDefault="00EF18FA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- pracownik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administracyjno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- obsługowy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 przedszkola</w:t>
      </w:r>
      <w:r w:rsidR="00036EAB"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14:paraId="6BC4B436" w14:textId="77777777" w:rsidR="000F1E46" w:rsidRDefault="00EF18FA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- 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>prz</w:t>
      </w:r>
      <w:r w:rsidR="00036EAB">
        <w:rPr>
          <w:rFonts w:ascii="Arial" w:eastAsia="Times New Roman" w:hAnsi="Arial" w:cs="Arial"/>
          <w:sz w:val="30"/>
          <w:szCs w:val="30"/>
          <w:lang w:eastAsia="pl-PL"/>
        </w:rPr>
        <w:t>edstawiciel organu prowadzącego,</w:t>
      </w:r>
    </w:p>
    <w:p w14:paraId="74427CB7" w14:textId="77777777" w:rsidR="000A3B2F" w:rsidRDefault="000A3B2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- przedstawiciel Rady Miejskiej</w:t>
      </w:r>
    </w:p>
    <w:p w14:paraId="35B7777C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A6FA564" w14:textId="77777777" w:rsidR="000F1E46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>3.Komisja podejmie decyzję o wyłonieniu zwycięskich propozycji większością głosów. Decyzja komisji jest ostateczna i nieodwołalna.</w:t>
      </w:r>
    </w:p>
    <w:p w14:paraId="0828C2E6" w14:textId="77777777" w:rsidR="00EF2BCF" w:rsidRDefault="00EF2BC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EC9B5AB" w14:textId="77777777" w:rsidR="008F5E7F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>4.Organizator zastrzega sobie prawo zmodyfikowania zgłoszonej propozycji lub połączenia dwóch lub więcej propozycji.</w:t>
      </w:r>
    </w:p>
    <w:p w14:paraId="3B4B18DE" w14:textId="77777777" w:rsidR="00EF2BCF" w:rsidRDefault="00EF2BC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B05DBE2" w14:textId="7ED2283C" w:rsidR="008F5E7F" w:rsidRDefault="00E855F1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5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>. Wyniki zostaną opublikowane na stronie internetow</w:t>
      </w:r>
      <w:r w:rsidR="008F5E7F">
        <w:rPr>
          <w:rFonts w:ascii="Arial" w:eastAsia="Times New Roman" w:hAnsi="Arial" w:cs="Arial"/>
          <w:sz w:val="30"/>
          <w:szCs w:val="30"/>
          <w:lang w:eastAsia="pl-PL"/>
        </w:rPr>
        <w:t>ej oraz na tablicy ogłoszeń Publicznego Przedszkola Samorządowego</w:t>
      </w:r>
      <w:r w:rsidR="00321BA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8F5E7F">
        <w:rPr>
          <w:rFonts w:ascii="Arial" w:eastAsia="Times New Roman" w:hAnsi="Arial" w:cs="Arial"/>
          <w:sz w:val="30"/>
          <w:szCs w:val="30"/>
          <w:lang w:eastAsia="pl-PL"/>
        </w:rPr>
        <w:t>w Stawiszynie</w:t>
      </w:r>
      <w:r w:rsidR="00F67822">
        <w:rPr>
          <w:rFonts w:ascii="Arial" w:eastAsia="Times New Roman" w:hAnsi="Arial" w:cs="Arial"/>
          <w:sz w:val="30"/>
          <w:szCs w:val="30"/>
          <w:lang w:eastAsia="pl-PL"/>
        </w:rPr>
        <w:t xml:space="preserve"> z Filią P</w:t>
      </w:r>
      <w:r>
        <w:rPr>
          <w:rFonts w:ascii="Arial" w:eastAsia="Times New Roman" w:hAnsi="Arial" w:cs="Arial"/>
          <w:sz w:val="30"/>
          <w:szCs w:val="30"/>
          <w:lang w:eastAsia="pl-PL"/>
        </w:rPr>
        <w:t>e</w:t>
      </w:r>
      <w:r w:rsidR="00F67822">
        <w:rPr>
          <w:rFonts w:ascii="Arial" w:eastAsia="Times New Roman" w:hAnsi="Arial" w:cs="Arial"/>
          <w:sz w:val="30"/>
          <w:szCs w:val="30"/>
          <w:lang w:eastAsia="pl-PL"/>
        </w:rPr>
        <w:t>t</w:t>
      </w:r>
      <w:r>
        <w:rPr>
          <w:rFonts w:ascii="Arial" w:eastAsia="Times New Roman" w:hAnsi="Arial" w:cs="Arial"/>
          <w:sz w:val="30"/>
          <w:szCs w:val="30"/>
          <w:lang w:eastAsia="pl-PL"/>
        </w:rPr>
        <w:t>ryki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</w:p>
    <w:p w14:paraId="3AD141C5" w14:textId="77777777" w:rsidR="008F5E7F" w:rsidRPr="008F5E7F" w:rsidRDefault="008F5E7F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08D50626" w14:textId="77777777" w:rsidR="000F1E46" w:rsidRPr="000F1E46" w:rsidRDefault="000F1E46" w:rsidP="000F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9A2A3" w14:textId="77777777" w:rsidR="00D65820" w:rsidRDefault="000F1E46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b/>
          <w:sz w:val="30"/>
          <w:szCs w:val="30"/>
          <w:lang w:eastAsia="pl-PL"/>
        </w:rPr>
        <w:t>VIII. Prawa autorskie</w:t>
      </w:r>
    </w:p>
    <w:p w14:paraId="5CC14851" w14:textId="77777777" w:rsidR="008F5E7F" w:rsidRPr="008F5E7F" w:rsidRDefault="000F1E46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</w:p>
    <w:p w14:paraId="7E002410" w14:textId="77777777" w:rsidR="00EF2BCF" w:rsidRDefault="000F1E46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sz w:val="30"/>
          <w:szCs w:val="30"/>
          <w:lang w:eastAsia="pl-PL"/>
        </w:rPr>
        <w:t>1. Uznaje się, że zgłoszenie nazwy dla przedszkola jest jednoznaczne ze złożeniem oświadczenia uczestnika, że jest autorem zgłaszanej nazwy oraz</w:t>
      </w:r>
      <w:r w:rsidR="00E83594"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 że posiada do niej wszelkie prawa autorskie</w:t>
      </w:r>
      <w:r w:rsidR="00E83594">
        <w:rPr>
          <w:rFonts w:ascii="Arial" w:eastAsia="Times New Roman" w:hAnsi="Arial" w:cs="Arial"/>
          <w:sz w:val="30"/>
          <w:szCs w:val="30"/>
          <w:lang w:eastAsia="pl-PL"/>
        </w:rPr>
        <w:t>, które przeniesione zostaną na przedszkole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 i nie istnieją</w:t>
      </w:r>
      <w:r w:rsidR="008F5E7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żadne przeciwwskazania prawne lub faktyczne do posługiwania się </w:t>
      </w:r>
      <w:bookmarkStart w:id="0" w:name="_GoBack"/>
      <w:bookmarkEnd w:id="0"/>
      <w:r w:rsidRPr="000F1E46">
        <w:rPr>
          <w:rFonts w:ascii="Arial" w:eastAsia="Times New Roman" w:hAnsi="Arial" w:cs="Arial"/>
          <w:sz w:val="30"/>
          <w:szCs w:val="30"/>
          <w:lang w:eastAsia="pl-PL"/>
        </w:rPr>
        <w:lastRenderedPageBreak/>
        <w:t>tą nazwą. Uczestnik nie będzie wnosić</w:t>
      </w:r>
      <w:r w:rsidR="008F5E7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żadnych roszczeń w związku z wykorzystaniem przesłanej propozycji. </w:t>
      </w:r>
    </w:p>
    <w:p w14:paraId="66747571" w14:textId="77777777" w:rsidR="00D17B2E" w:rsidRDefault="00D17B2E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CCA652B" w14:textId="77777777" w:rsidR="008F5E7F" w:rsidRDefault="00E855F1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>. Organizator zastrzega sobie prawo do publikowania zgłoszonych propozycji.</w:t>
      </w:r>
    </w:p>
    <w:p w14:paraId="1B97D26E" w14:textId="77777777" w:rsidR="00EF2BCF" w:rsidRDefault="00EF2BCF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707518" w14:textId="77777777" w:rsidR="008F5E7F" w:rsidRDefault="00E855F1" w:rsidP="000F1E4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3</w:t>
      </w:r>
      <w:r w:rsidR="000F1E46" w:rsidRPr="000F1E46">
        <w:rPr>
          <w:rFonts w:ascii="Arial" w:eastAsia="Times New Roman" w:hAnsi="Arial" w:cs="Arial"/>
          <w:sz w:val="30"/>
          <w:szCs w:val="30"/>
          <w:lang w:eastAsia="pl-PL"/>
        </w:rPr>
        <w:t xml:space="preserve">. Zgłoszenie propozycji do niniejszego konkursu jest równoznaczne z wyrażeniem zgody na jej wykorzystanie, modyfikowanie, kompilowanie </w:t>
      </w:r>
      <w:r>
        <w:rPr>
          <w:rFonts w:ascii="Arial" w:eastAsia="Times New Roman" w:hAnsi="Arial" w:cs="Arial"/>
          <w:sz w:val="30"/>
          <w:szCs w:val="30"/>
          <w:lang w:eastAsia="pl-PL"/>
        </w:rPr>
        <w:t>z innymi propozycjami.</w:t>
      </w:r>
    </w:p>
    <w:p w14:paraId="3748D6DC" w14:textId="77777777" w:rsidR="008F5E7F" w:rsidRPr="008F5E7F" w:rsidRDefault="008F5E7F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00679828" w14:textId="77777777" w:rsidR="008F5E7F" w:rsidRDefault="000F1E46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F1E46">
        <w:rPr>
          <w:rFonts w:ascii="Arial" w:eastAsia="Times New Roman" w:hAnsi="Arial" w:cs="Arial"/>
          <w:b/>
          <w:sz w:val="30"/>
          <w:szCs w:val="30"/>
          <w:lang w:eastAsia="pl-PL"/>
        </w:rPr>
        <w:t>IX. Postanowienia końcowe</w:t>
      </w:r>
    </w:p>
    <w:p w14:paraId="2144EF08" w14:textId="77777777" w:rsidR="00D65820" w:rsidRPr="008F5E7F" w:rsidRDefault="00D65820" w:rsidP="000F1E46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6C92B7BC" w14:textId="77777777" w:rsidR="008F5E7F" w:rsidRPr="00D17B2E" w:rsidRDefault="00D17B2E" w:rsidP="00D17B2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1.</w:t>
      </w:r>
      <w:r w:rsidR="000F1E46" w:rsidRPr="00D17B2E">
        <w:rPr>
          <w:rFonts w:ascii="Arial" w:eastAsia="Times New Roman" w:hAnsi="Arial" w:cs="Arial"/>
          <w:sz w:val="30"/>
          <w:szCs w:val="30"/>
          <w:lang w:eastAsia="pl-PL"/>
        </w:rPr>
        <w:t>Organizator zastrzega sobie prawo unieważnienia, przerwania, zmiany lub przedłużenia Konkursu w razie wystąpienia przyczyn niezależnych.</w:t>
      </w:r>
    </w:p>
    <w:p w14:paraId="539F8781" w14:textId="77777777" w:rsidR="00F67822" w:rsidRPr="00F67822" w:rsidRDefault="00F67822" w:rsidP="00D17B2E">
      <w:pPr>
        <w:pStyle w:val="Akapitzlist"/>
        <w:spacing w:after="0" w:line="240" w:lineRule="auto"/>
        <w:ind w:left="450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1E4265" w14:textId="77777777" w:rsidR="00DF3F66" w:rsidRPr="00D17B2E" w:rsidRDefault="00D17B2E" w:rsidP="00D17B2E">
      <w:pPr>
        <w:spacing w:after="0" w:line="240" w:lineRule="auto"/>
        <w:ind w:left="9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2.</w:t>
      </w:r>
      <w:r w:rsidR="000F1E46" w:rsidRPr="00D17B2E">
        <w:rPr>
          <w:rFonts w:ascii="Arial" w:eastAsia="Times New Roman" w:hAnsi="Arial" w:cs="Arial"/>
          <w:sz w:val="30"/>
          <w:szCs w:val="30"/>
          <w:lang w:eastAsia="pl-PL"/>
        </w:rPr>
        <w:t xml:space="preserve">Niniejszy Regulamin jest jedynym dokumentem określającym zasady Konkursu. </w:t>
      </w:r>
    </w:p>
    <w:p w14:paraId="65E5F10F" w14:textId="77777777" w:rsidR="00DF3F66" w:rsidRPr="00DF3F66" w:rsidRDefault="00DF3F66" w:rsidP="00D17B2E">
      <w:pPr>
        <w:pStyle w:val="Akapitzlis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15DBA85" w14:textId="47D1A520" w:rsidR="000F1E46" w:rsidRPr="00D17B2E" w:rsidRDefault="00D17B2E" w:rsidP="00D17B2E">
      <w:pPr>
        <w:spacing w:after="0" w:line="240" w:lineRule="auto"/>
        <w:ind w:left="90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3.</w:t>
      </w:r>
      <w:r w:rsidR="00DF3F66" w:rsidRPr="00D17B2E">
        <w:rPr>
          <w:rFonts w:ascii="Arial" w:eastAsia="Times New Roman" w:hAnsi="Arial" w:cs="Arial"/>
          <w:sz w:val="30"/>
          <w:szCs w:val="30"/>
          <w:lang w:eastAsia="pl-PL"/>
        </w:rPr>
        <w:t>Zw</w:t>
      </w:r>
      <w:r w:rsidR="000F1E46" w:rsidRPr="00D17B2E">
        <w:rPr>
          <w:rFonts w:ascii="Arial" w:eastAsia="Times New Roman" w:hAnsi="Arial" w:cs="Arial"/>
          <w:sz w:val="30"/>
          <w:szCs w:val="30"/>
          <w:lang w:eastAsia="pl-PL"/>
        </w:rPr>
        <w:t xml:space="preserve">ycięski projekt będzie podstawą do wszczęcia </w:t>
      </w:r>
      <w:r w:rsidR="008F5E7F" w:rsidRPr="00D17B2E">
        <w:rPr>
          <w:rFonts w:ascii="Arial" w:eastAsia="Times New Roman" w:hAnsi="Arial" w:cs="Arial"/>
          <w:sz w:val="30"/>
          <w:szCs w:val="30"/>
          <w:lang w:eastAsia="pl-PL"/>
        </w:rPr>
        <w:t>procedury nadania nazwy dla Publicznego Przedszkola Samorządowego</w:t>
      </w:r>
      <w:r w:rsidR="00321BA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8F5E7F" w:rsidRPr="00D17B2E">
        <w:rPr>
          <w:rFonts w:ascii="Arial" w:eastAsia="Times New Roman" w:hAnsi="Arial" w:cs="Arial"/>
          <w:sz w:val="30"/>
          <w:szCs w:val="30"/>
          <w:lang w:eastAsia="pl-PL"/>
        </w:rPr>
        <w:t>w Stawiszynie</w:t>
      </w:r>
      <w:r w:rsidR="000F1E46" w:rsidRPr="00D17B2E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</w:p>
    <w:p w14:paraId="43C953A3" w14:textId="77777777" w:rsidR="000F1E46" w:rsidRDefault="000F1E46">
      <w:pPr>
        <w:rPr>
          <w:rFonts w:ascii="Arial" w:hAnsi="Arial" w:cs="Arial"/>
          <w:sz w:val="30"/>
          <w:szCs w:val="30"/>
        </w:rPr>
      </w:pPr>
    </w:p>
    <w:sectPr w:rsidR="000F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AD4"/>
    <w:multiLevelType w:val="hybridMultilevel"/>
    <w:tmpl w:val="30D82EEE"/>
    <w:lvl w:ilvl="0" w:tplc="2C40E4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C46EA3"/>
    <w:multiLevelType w:val="hybridMultilevel"/>
    <w:tmpl w:val="4D1A4FAA"/>
    <w:lvl w:ilvl="0" w:tplc="4AC846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46"/>
    <w:rsid w:val="00036EAB"/>
    <w:rsid w:val="000A3B2F"/>
    <w:rsid w:val="000F1E46"/>
    <w:rsid w:val="001138D6"/>
    <w:rsid w:val="002545B3"/>
    <w:rsid w:val="00321BA4"/>
    <w:rsid w:val="003C2B8A"/>
    <w:rsid w:val="004E6E4E"/>
    <w:rsid w:val="006B0A54"/>
    <w:rsid w:val="00862784"/>
    <w:rsid w:val="008F5E7F"/>
    <w:rsid w:val="00BC170C"/>
    <w:rsid w:val="00CF3173"/>
    <w:rsid w:val="00D17B2E"/>
    <w:rsid w:val="00D65820"/>
    <w:rsid w:val="00DF3F66"/>
    <w:rsid w:val="00E83594"/>
    <w:rsid w:val="00E855F1"/>
    <w:rsid w:val="00EF18FA"/>
    <w:rsid w:val="00EF2BCF"/>
    <w:rsid w:val="00F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1CB"/>
  <w15:chartTrackingRefBased/>
  <w15:docId w15:val="{2864C9AC-A698-4149-A086-71561D13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E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1E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8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8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Urząd Gminy Stawiszyn</cp:lastModifiedBy>
  <cp:revision>2</cp:revision>
  <cp:lastPrinted>2020-02-21T10:52:00Z</cp:lastPrinted>
  <dcterms:created xsi:type="dcterms:W3CDTF">2020-03-16T08:01:00Z</dcterms:created>
  <dcterms:modified xsi:type="dcterms:W3CDTF">2020-03-16T08:01:00Z</dcterms:modified>
</cp:coreProperties>
</file>